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8C82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221B16FE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044DD7DB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395EAE45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00507260" w14:textId="77777777" w:rsidR="009B1DC9" w:rsidRDefault="009B1DC9">
      <w:pPr>
        <w:spacing w:line="12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0702B" w14:textId="77777777" w:rsidR="009B1DC9" w:rsidRDefault="009B1DC9">
      <w:pPr>
        <w:spacing w:line="12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1BEA4E" w14:textId="77777777" w:rsidR="009B1DC9" w:rsidRDefault="009B1DC9">
      <w:pPr>
        <w:spacing w:line="12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F87B8A" w14:textId="6754441B" w:rsidR="009B1DC9" w:rsidRDefault="006F609D">
      <w:pPr>
        <w:spacing w:line="120" w:lineRule="auto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z w:val="44"/>
          <w:szCs w:val="44"/>
        </w:rPr>
        <w:t>Trådlös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Elvisp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från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Strandby</w:t>
      </w:r>
    </w:p>
    <w:p w14:paraId="644D409A" w14:textId="26C59BF9" w:rsidR="00510C79" w:rsidRDefault="00510C79">
      <w:pPr>
        <w:spacing w:line="12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Steb-51/32/31/01</w:t>
      </w:r>
    </w:p>
    <w:p w14:paraId="44A848BB" w14:textId="77777777" w:rsidR="009B1DC9" w:rsidRDefault="009B1DC9">
      <w:pPr>
        <w:spacing w:line="120" w:lineRule="auto"/>
        <w:jc w:val="right"/>
        <w:rPr>
          <w:rFonts w:ascii="Arial" w:hAnsi="Arial" w:cs="Arial"/>
          <w:b/>
          <w:bCs/>
          <w:sz w:val="44"/>
          <w:szCs w:val="44"/>
        </w:rPr>
      </w:pPr>
    </w:p>
    <w:p w14:paraId="06FB017C" w14:textId="77777777" w:rsidR="009B1DC9" w:rsidRDefault="009B1DC9">
      <w:pPr>
        <w:spacing w:line="120" w:lineRule="auto"/>
        <w:jc w:val="right"/>
        <w:rPr>
          <w:rFonts w:ascii="Arial" w:hAnsi="Arial" w:cs="Arial"/>
          <w:b/>
          <w:bCs/>
          <w:sz w:val="44"/>
          <w:szCs w:val="44"/>
        </w:rPr>
      </w:pPr>
    </w:p>
    <w:p w14:paraId="214A1685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324EC170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125FA65B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7A7D9B2A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3FB69D9C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5BC92D2E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4FD730CD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0D780251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4FFD88BC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4C736DB0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0343C72B" w14:textId="77777777" w:rsidR="009B1DC9" w:rsidRDefault="009B1DC9">
      <w:pPr>
        <w:spacing w:line="120" w:lineRule="auto"/>
        <w:rPr>
          <w:rFonts w:ascii="Arial" w:hAnsi="Arial" w:cs="Arial"/>
          <w:sz w:val="28"/>
          <w:szCs w:val="28"/>
        </w:rPr>
      </w:pPr>
    </w:p>
    <w:p w14:paraId="4A22A221" w14:textId="77777777" w:rsidR="006F609D" w:rsidRDefault="006F609D" w:rsidP="006F609D">
      <w:pPr>
        <w:pStyle w:val="Rubrik1"/>
      </w:pPr>
      <w:proofErr w:type="spellStart"/>
      <w:r>
        <w:lastRenderedPageBreak/>
        <w:t>Viktig</w:t>
      </w:r>
      <w:proofErr w:type="spellEnd"/>
      <w:r>
        <w:t xml:space="preserve"> Information Innan </w:t>
      </w:r>
      <w:proofErr w:type="spellStart"/>
      <w:r>
        <w:t>Användning</w:t>
      </w:r>
      <w:proofErr w:type="spellEnd"/>
    </w:p>
    <w:p w14:paraId="2DB29DA9" w14:textId="77777777" w:rsidR="006F609D" w:rsidRDefault="006F609D" w:rsidP="006F609D">
      <w:r>
        <w:t xml:space="preserve">1. </w:t>
      </w:r>
      <w:proofErr w:type="spellStart"/>
      <w:r>
        <w:t>Läs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manual </w:t>
      </w:r>
      <w:proofErr w:type="spellStart"/>
      <w:r>
        <w:t>noggrant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du </w:t>
      </w:r>
      <w:proofErr w:type="spellStart"/>
      <w:r>
        <w:t>använder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och </w:t>
      </w:r>
      <w:proofErr w:type="spellStart"/>
      <w:r>
        <w:t>spara</w:t>
      </w:r>
      <w:proofErr w:type="spellEnd"/>
      <w:r>
        <w:t xml:space="preserve"> den för </w:t>
      </w:r>
      <w:proofErr w:type="spellStart"/>
      <w:r>
        <w:t>framtida</w:t>
      </w:r>
      <w:proofErr w:type="spellEnd"/>
      <w:r>
        <w:t xml:space="preserve"> </w:t>
      </w:r>
      <w:proofErr w:type="spellStart"/>
      <w:r>
        <w:t>referens</w:t>
      </w:r>
      <w:proofErr w:type="spellEnd"/>
      <w:r>
        <w:t xml:space="preserve">. </w:t>
      </w:r>
      <w:proofErr w:type="spellStart"/>
      <w:r>
        <w:t>Felaktig</w:t>
      </w:r>
      <w:proofErr w:type="spellEnd"/>
      <w:r>
        <w:t xml:space="preserve"> </w:t>
      </w:r>
      <w:proofErr w:type="spellStart"/>
      <w:r>
        <w:t>användning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till </w:t>
      </w:r>
      <w:proofErr w:type="spellStart"/>
      <w:r>
        <w:t>olyckor</w:t>
      </w:r>
      <w:proofErr w:type="spellEnd"/>
      <w:r>
        <w:t>.</w:t>
      </w:r>
      <w:r>
        <w:br/>
        <w:t xml:space="preserve">2.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undvika</w:t>
      </w:r>
      <w:proofErr w:type="spellEnd"/>
      <w:r>
        <w:t xml:space="preserve"> risk för </w:t>
      </w:r>
      <w:proofErr w:type="spellStart"/>
      <w:r>
        <w:t>läckage</w:t>
      </w:r>
      <w:proofErr w:type="spellEnd"/>
      <w:r>
        <w:t xml:space="preserve">, </w:t>
      </w:r>
      <w:proofErr w:type="spellStart"/>
      <w:r>
        <w:t>placera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huvudenheten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laddningskabeln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vatten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vätska</w:t>
      </w:r>
      <w:proofErr w:type="spellEnd"/>
      <w:r>
        <w:t>.</w:t>
      </w:r>
      <w:r>
        <w:br/>
        <w:t xml:space="preserve">3. Barn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uppsikt</w:t>
      </w:r>
      <w:proofErr w:type="spellEnd"/>
      <w:r>
        <w:t xml:space="preserve">. Om barn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med </w:t>
      </w:r>
      <w:proofErr w:type="spellStart"/>
      <w:r>
        <w:t>funktionsnedsättning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den, se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tydliga</w:t>
      </w:r>
      <w:proofErr w:type="spellEnd"/>
      <w:r>
        <w:t xml:space="preserve"> </w:t>
      </w:r>
      <w:proofErr w:type="spellStart"/>
      <w:r>
        <w:t>instruktioner</w:t>
      </w:r>
      <w:proofErr w:type="spellEnd"/>
      <w:r>
        <w:t>.</w:t>
      </w:r>
      <w:r>
        <w:br/>
        <w:t xml:space="preserve">4.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skadad</w:t>
      </w:r>
      <w:proofErr w:type="spellEnd"/>
      <w:r>
        <w:t xml:space="preserve"> </w:t>
      </w:r>
      <w:proofErr w:type="spellStart"/>
      <w:r>
        <w:t>laddningskabel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uttag</w:t>
      </w:r>
      <w:proofErr w:type="spellEnd"/>
      <w:r>
        <w:t xml:space="preserve">. Vid </w:t>
      </w:r>
      <w:proofErr w:type="spellStart"/>
      <w:r>
        <w:t>skada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sluta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</w:t>
      </w:r>
      <w:proofErr w:type="spellStart"/>
      <w:r>
        <w:t>omedelbart</w:t>
      </w:r>
      <w:proofErr w:type="spellEnd"/>
      <w:r>
        <w:t xml:space="preserve">. </w:t>
      </w:r>
      <w:proofErr w:type="spellStart"/>
      <w:r>
        <w:t>Försök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reparera</w:t>
      </w:r>
      <w:proofErr w:type="spellEnd"/>
      <w:r>
        <w:t xml:space="preserve"> </w:t>
      </w:r>
      <w:proofErr w:type="spellStart"/>
      <w:r>
        <w:t>själv</w:t>
      </w:r>
      <w:proofErr w:type="spellEnd"/>
      <w:r>
        <w:t xml:space="preserve">,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professionell</w:t>
      </w:r>
      <w:proofErr w:type="spellEnd"/>
      <w:r>
        <w:t xml:space="preserve"> service.</w:t>
      </w:r>
      <w:r>
        <w:br/>
        <w:t xml:space="preserve">5.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om den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tappats</w:t>
      </w:r>
      <w:proofErr w:type="spellEnd"/>
      <w:r>
        <w:t xml:space="preserve"> och </w:t>
      </w:r>
      <w:proofErr w:type="spellStart"/>
      <w:r>
        <w:t>visar</w:t>
      </w:r>
      <w:proofErr w:type="spellEnd"/>
      <w:r>
        <w:t xml:space="preserve"> </w:t>
      </w:r>
      <w:proofErr w:type="spellStart"/>
      <w:r>
        <w:t>tydliga</w:t>
      </w:r>
      <w:proofErr w:type="spellEnd"/>
      <w:r>
        <w:t xml:space="preserve"> </w:t>
      </w:r>
      <w:proofErr w:type="spellStart"/>
      <w:r>
        <w:t>tecken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skada</w:t>
      </w:r>
      <w:proofErr w:type="spellEnd"/>
      <w:r>
        <w:t>.</w:t>
      </w:r>
      <w:r>
        <w:br/>
        <w:t xml:space="preserve">6. </w:t>
      </w:r>
      <w:proofErr w:type="spellStart"/>
      <w:r>
        <w:t>Häng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laddningskabeln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kanter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hörn</w:t>
      </w:r>
      <w:proofErr w:type="spellEnd"/>
      <w:r>
        <w:t xml:space="preserve">. </w:t>
      </w:r>
      <w:proofErr w:type="spellStart"/>
      <w:r>
        <w:t>Håll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kontakten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du </w:t>
      </w:r>
      <w:proofErr w:type="spellStart"/>
      <w:r>
        <w:t>drar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den.</w:t>
      </w:r>
      <w:r>
        <w:br/>
        <w:t xml:space="preserve">7. </w:t>
      </w:r>
      <w:proofErr w:type="spellStart"/>
      <w:r>
        <w:t>Placera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</w:t>
      </w:r>
      <w:proofErr w:type="spellStart"/>
      <w:r>
        <w:t>nära</w:t>
      </w:r>
      <w:proofErr w:type="spellEnd"/>
      <w:r>
        <w:t xml:space="preserve"> </w:t>
      </w:r>
      <w:proofErr w:type="spellStart"/>
      <w:r>
        <w:t>värmekällor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spisar</w:t>
      </w:r>
      <w:proofErr w:type="spellEnd"/>
      <w:r>
        <w:t>.</w:t>
      </w:r>
      <w:r>
        <w:br/>
        <w:t xml:space="preserve">8.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medföljande</w:t>
      </w:r>
      <w:proofErr w:type="spellEnd"/>
      <w:r>
        <w:t xml:space="preserve"> </w:t>
      </w:r>
      <w:proofErr w:type="spellStart"/>
      <w:r>
        <w:t>tillbehör</w:t>
      </w:r>
      <w:proofErr w:type="spellEnd"/>
      <w:r>
        <w:t>.</w:t>
      </w:r>
      <w:r>
        <w:br/>
        <w:t xml:space="preserve">9. </w:t>
      </w:r>
      <w:proofErr w:type="spellStart"/>
      <w:r>
        <w:t>Rör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vid </w:t>
      </w:r>
      <w:proofErr w:type="spellStart"/>
      <w:r>
        <w:t>produkten</w:t>
      </w:r>
      <w:proofErr w:type="spellEnd"/>
      <w:r>
        <w:t xml:space="preserve"> med </w:t>
      </w:r>
      <w:proofErr w:type="spellStart"/>
      <w:r>
        <w:t>händer</w:t>
      </w:r>
      <w:proofErr w:type="spellEnd"/>
      <w:r>
        <w:t xml:space="preserve">, </w:t>
      </w:r>
      <w:proofErr w:type="spellStart"/>
      <w:r>
        <w:t>verktyg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föremål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den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gång</w:t>
      </w:r>
      <w:proofErr w:type="spellEnd"/>
      <w:r>
        <w:t>.</w:t>
      </w:r>
      <w:r>
        <w:br/>
        <w:t xml:space="preserve">10. </w:t>
      </w:r>
      <w:proofErr w:type="spellStart"/>
      <w:r>
        <w:t>Håll</w:t>
      </w:r>
      <w:proofErr w:type="spellEnd"/>
      <w:r>
        <w:t xml:space="preserve"> </w:t>
      </w:r>
      <w:proofErr w:type="spellStart"/>
      <w:r>
        <w:t>fingrarna</w:t>
      </w:r>
      <w:proofErr w:type="spellEnd"/>
      <w:r>
        <w:t xml:space="preserve"> </w:t>
      </w:r>
      <w:proofErr w:type="spellStart"/>
      <w:r>
        <w:t>borta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strömbrytaren</w:t>
      </w:r>
      <w:proofErr w:type="spellEnd"/>
      <w:r>
        <w:t xml:space="preserve"> vid </w:t>
      </w:r>
      <w:proofErr w:type="spellStart"/>
      <w:r>
        <w:t>isättning</w:t>
      </w:r>
      <w:proofErr w:type="spellEnd"/>
      <w:r>
        <w:t>/</w:t>
      </w:r>
      <w:proofErr w:type="spellStart"/>
      <w:r>
        <w:t>urtagning</w:t>
      </w:r>
      <w:proofErr w:type="spellEnd"/>
      <w:r>
        <w:t xml:space="preserve"> av </w:t>
      </w:r>
      <w:proofErr w:type="spellStart"/>
      <w:r>
        <w:t>vispen</w:t>
      </w:r>
      <w:proofErr w:type="spellEnd"/>
      <w:r>
        <w:t xml:space="preserve">. </w:t>
      </w:r>
      <w:proofErr w:type="spellStart"/>
      <w:r>
        <w:t>Ställ</w:t>
      </w:r>
      <w:proofErr w:type="spellEnd"/>
      <w:r>
        <w:t xml:space="preserve"> </w:t>
      </w:r>
      <w:proofErr w:type="spellStart"/>
      <w:r>
        <w:t>reglaget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läge</w:t>
      </w:r>
      <w:proofErr w:type="spellEnd"/>
      <w:r>
        <w:t xml:space="preserve"> “0”.</w:t>
      </w:r>
      <w:r>
        <w:br/>
        <w:t xml:space="preserve">11. </w:t>
      </w:r>
      <w:proofErr w:type="spellStart"/>
      <w:r>
        <w:t>Även</w:t>
      </w:r>
      <w:proofErr w:type="spellEnd"/>
      <w:r>
        <w:t xml:space="preserve"> vid </w:t>
      </w:r>
      <w:proofErr w:type="spellStart"/>
      <w:r>
        <w:t>allvarlig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, </w:t>
      </w:r>
      <w:proofErr w:type="spellStart"/>
      <w:r>
        <w:t>bränn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– risk för </w:t>
      </w:r>
      <w:proofErr w:type="spellStart"/>
      <w:r>
        <w:t>batteribrand</w:t>
      </w:r>
      <w:proofErr w:type="spellEnd"/>
      <w:r>
        <w:t>.</w:t>
      </w:r>
      <w:r>
        <w:br/>
        <w:t xml:space="preserve">12. </w:t>
      </w:r>
      <w:proofErr w:type="spellStart"/>
      <w:r>
        <w:t>Produkten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USB-</w:t>
      </w:r>
      <w:proofErr w:type="spellStart"/>
      <w:r>
        <w:t>laddningskabel</w:t>
      </w:r>
      <w:proofErr w:type="spellEnd"/>
      <w:r>
        <w:t xml:space="preserve">,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vid </w:t>
      </w:r>
      <w:proofErr w:type="spellStart"/>
      <w:r>
        <w:t>laddning</w:t>
      </w:r>
      <w:proofErr w:type="spellEnd"/>
      <w:r>
        <w:t>.</w:t>
      </w:r>
    </w:p>
    <w:p w14:paraId="1CA9C6E9" w14:textId="77777777" w:rsidR="006F609D" w:rsidRDefault="006F609D" w:rsidP="006F609D">
      <w:pPr>
        <w:pStyle w:val="Rubrik1"/>
      </w:pPr>
      <w:proofErr w:type="spellStart"/>
      <w:r>
        <w:t>Säkerhetsråd</w:t>
      </w:r>
      <w:proofErr w:type="spellEnd"/>
      <w:r>
        <w:t xml:space="preserve"> för USB-</w:t>
      </w:r>
      <w:proofErr w:type="spellStart"/>
      <w:r>
        <w:t>laddningskabel</w:t>
      </w:r>
      <w:proofErr w:type="spellEnd"/>
    </w:p>
    <w:p w14:paraId="384097BC" w14:textId="77777777" w:rsidR="006F609D" w:rsidRDefault="006F609D" w:rsidP="006F609D">
      <w:r>
        <w:t xml:space="preserve">1. Dra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laddningskabeln</w:t>
      </w:r>
      <w:proofErr w:type="spellEnd"/>
      <w:r>
        <w:t>.</w:t>
      </w:r>
      <w:r>
        <w:br/>
        <w:t xml:space="preserve">2. </w:t>
      </w:r>
      <w:proofErr w:type="spellStart"/>
      <w:r>
        <w:t>Håll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kontakten</w:t>
      </w:r>
      <w:proofErr w:type="spellEnd"/>
      <w:r>
        <w:t xml:space="preserve"> och </w:t>
      </w:r>
      <w:proofErr w:type="spellStart"/>
      <w:r>
        <w:t>anslut</w:t>
      </w:r>
      <w:proofErr w:type="spellEnd"/>
      <w:r>
        <w:t xml:space="preserve"> till </w:t>
      </w:r>
      <w:proofErr w:type="spellStart"/>
      <w:r>
        <w:t>ett</w:t>
      </w:r>
      <w:proofErr w:type="spellEnd"/>
      <w:r>
        <w:t xml:space="preserve"> 220V-uttag.</w:t>
      </w:r>
      <w:r>
        <w:br/>
        <w:t xml:space="preserve">3. Dra </w:t>
      </w:r>
      <w:proofErr w:type="spellStart"/>
      <w:r>
        <w:t>ut</w:t>
      </w:r>
      <w:proofErr w:type="spellEnd"/>
      <w:r>
        <w:t xml:space="preserve"> </w:t>
      </w:r>
      <w:proofErr w:type="spellStart"/>
      <w:r>
        <w:t>kontakten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hålla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laddaren</w:t>
      </w:r>
      <w:proofErr w:type="spellEnd"/>
      <w:r>
        <w:t xml:space="preserve"> – </w:t>
      </w:r>
      <w:proofErr w:type="spellStart"/>
      <w:r>
        <w:t>dra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kabeln</w:t>
      </w:r>
      <w:proofErr w:type="spellEnd"/>
      <w:r>
        <w:t>.</w:t>
      </w:r>
      <w:r>
        <w:br/>
        <w:t xml:space="preserve">4. </w:t>
      </w:r>
      <w:proofErr w:type="spellStart"/>
      <w:r>
        <w:t>Kontrollera</w:t>
      </w:r>
      <w:proofErr w:type="spellEnd"/>
      <w:r>
        <w:t xml:space="preserve"> </w:t>
      </w:r>
      <w:proofErr w:type="spellStart"/>
      <w:r>
        <w:t>laddningskabeln</w:t>
      </w:r>
      <w:proofErr w:type="spellEnd"/>
      <w:r>
        <w:t xml:space="preserve"> för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laddning</w:t>
      </w:r>
      <w:proofErr w:type="spellEnd"/>
      <w:r>
        <w:t>.</w:t>
      </w:r>
      <w:r>
        <w:br/>
        <w:t xml:space="preserve">5. Linda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kabeln</w:t>
      </w:r>
      <w:proofErr w:type="spellEnd"/>
      <w:r>
        <w:t xml:space="preserve"> </w:t>
      </w:r>
      <w:proofErr w:type="spellStart"/>
      <w:r>
        <w:t>hårt</w:t>
      </w:r>
      <w:proofErr w:type="spellEnd"/>
      <w:r>
        <w:t xml:space="preserve"> runt </w:t>
      </w:r>
      <w:proofErr w:type="spellStart"/>
      <w:r>
        <w:t>produkten</w:t>
      </w:r>
      <w:proofErr w:type="spellEnd"/>
      <w:r>
        <w:t>.</w:t>
      </w:r>
      <w:r>
        <w:br/>
        <w:t xml:space="preserve">6.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adapter </w:t>
      </w:r>
      <w:proofErr w:type="spellStart"/>
      <w:r>
        <w:t>på</w:t>
      </w:r>
      <w:proofErr w:type="spellEnd"/>
      <w:r>
        <w:t xml:space="preserve"> 5V-2A. </w:t>
      </w:r>
      <w:proofErr w:type="spellStart"/>
      <w:r>
        <w:t>Använd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adapter med </w:t>
      </w:r>
      <w:proofErr w:type="spellStart"/>
      <w:r>
        <w:t>högre</w:t>
      </w:r>
      <w:proofErr w:type="spellEnd"/>
      <w:r>
        <w:t xml:space="preserve"> </w:t>
      </w:r>
      <w:proofErr w:type="spellStart"/>
      <w:r>
        <w:t>spänning</w:t>
      </w:r>
      <w:proofErr w:type="spellEnd"/>
      <w:r>
        <w:t xml:space="preserve">. </w:t>
      </w:r>
      <w:proofErr w:type="spellStart"/>
      <w:r>
        <w:t>Laddning</w:t>
      </w:r>
      <w:proofErr w:type="spellEnd"/>
      <w:r>
        <w:t xml:space="preserve"> med adapter under 2A tar </w:t>
      </w:r>
      <w:proofErr w:type="spellStart"/>
      <w:r>
        <w:t>längre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. </w:t>
      </w:r>
      <w:proofErr w:type="spellStart"/>
      <w:r>
        <w:t>Använd</w:t>
      </w:r>
      <w:proofErr w:type="spellEnd"/>
      <w:r>
        <w:t xml:space="preserve"> den </w:t>
      </w:r>
      <w:proofErr w:type="spellStart"/>
      <w:r>
        <w:t>medföljande</w:t>
      </w:r>
      <w:proofErr w:type="spellEnd"/>
      <w:r>
        <w:t xml:space="preserve"> </w:t>
      </w:r>
      <w:proofErr w:type="spellStart"/>
      <w:r>
        <w:t>kabeln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klarar</w:t>
      </w:r>
      <w:proofErr w:type="spellEnd"/>
      <w:r>
        <w:t xml:space="preserve"> 2A.</w:t>
      </w:r>
    </w:p>
    <w:p w14:paraId="67BE3A11" w14:textId="77777777" w:rsidR="009B1DC9" w:rsidRDefault="009B1DC9">
      <w:pPr>
        <w:rPr>
          <w:rFonts w:ascii="Arial" w:hAnsi="Arial" w:cs="Arial"/>
          <w:sz w:val="28"/>
          <w:szCs w:val="28"/>
        </w:rPr>
      </w:pPr>
    </w:p>
    <w:p w14:paraId="47351899" w14:textId="77777777" w:rsidR="006F609D" w:rsidRDefault="006F609D" w:rsidP="006F609D">
      <w:pPr>
        <w:pStyle w:val="Rubrik1"/>
      </w:pPr>
      <w:proofErr w:type="spellStart"/>
      <w:r>
        <w:t>Funktioner</w:t>
      </w:r>
      <w:proofErr w:type="spellEnd"/>
      <w:r>
        <w:t xml:space="preserve"> hos </w:t>
      </w:r>
      <w:proofErr w:type="spellStart"/>
      <w:r>
        <w:t>Sladdlös</w:t>
      </w:r>
      <w:proofErr w:type="spellEnd"/>
      <w:r>
        <w:t xml:space="preserve"> </w:t>
      </w:r>
      <w:proofErr w:type="spellStart"/>
      <w:r>
        <w:t>Handmixer</w:t>
      </w:r>
      <w:proofErr w:type="spellEnd"/>
    </w:p>
    <w:p w14:paraId="5AFD88C9" w14:textId="77777777" w:rsidR="006F609D" w:rsidRDefault="006F609D" w:rsidP="006F609D">
      <w:r>
        <w:t xml:space="preserve">1. </w:t>
      </w:r>
      <w:proofErr w:type="spellStart"/>
      <w:r>
        <w:t>Litiumbatteri</w:t>
      </w:r>
      <w:proofErr w:type="spellEnd"/>
      <w:r>
        <w:t xml:space="preserve"> med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br/>
        <w:t xml:space="preserve">2. Lätt, </w:t>
      </w:r>
      <w:proofErr w:type="spellStart"/>
      <w:r>
        <w:t>tyst</w:t>
      </w:r>
      <w:proofErr w:type="spellEnd"/>
      <w:r>
        <w:t xml:space="preserve">, </w:t>
      </w:r>
      <w:proofErr w:type="spellStart"/>
      <w:r>
        <w:t>praktisk</w:t>
      </w:r>
      <w:proofErr w:type="spellEnd"/>
      <w:r>
        <w:t xml:space="preserve">, </w:t>
      </w:r>
      <w:proofErr w:type="spellStart"/>
      <w:r>
        <w:t>lätt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rengöra</w:t>
      </w:r>
      <w:proofErr w:type="spellEnd"/>
      <w:r>
        <w:br/>
        <w:t xml:space="preserve">3. Enkel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ladda</w:t>
      </w:r>
      <w:proofErr w:type="spellEnd"/>
      <w:r>
        <w:t xml:space="preserve"> – </w:t>
      </w:r>
      <w:proofErr w:type="spellStart"/>
      <w:r>
        <w:t>använd</w:t>
      </w:r>
      <w:proofErr w:type="spellEnd"/>
      <w:r>
        <w:t xml:space="preserve"> var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helst</w:t>
      </w:r>
      <w:proofErr w:type="spellEnd"/>
      <w:r>
        <w:br/>
        <w:t xml:space="preserve">4. 5 </w:t>
      </w:r>
      <w:proofErr w:type="spellStart"/>
      <w:r>
        <w:t>hastighetsinställningar</w:t>
      </w:r>
      <w:proofErr w:type="spellEnd"/>
      <w:r>
        <w:t xml:space="preserve"> för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behov</w:t>
      </w:r>
      <w:proofErr w:type="spellEnd"/>
    </w:p>
    <w:p w14:paraId="7EE097AE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0927F622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D1A3D02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2A35A94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FD6CC56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4E69E0A6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4EDC1F3D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6DA74651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4541857D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7DAAF42F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22669EDF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5E984C9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7A980090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345A8395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0F76BAEE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8EE0118" w14:textId="77777777" w:rsidR="009B1DC9" w:rsidRDefault="009B1DC9">
      <w:pPr>
        <w:rPr>
          <w:rFonts w:ascii="Arial" w:hAnsi="Arial" w:cs="Arial"/>
          <w:b/>
          <w:bCs/>
          <w:sz w:val="28"/>
          <w:szCs w:val="28"/>
        </w:rPr>
      </w:pPr>
    </w:p>
    <w:p w14:paraId="58E141C8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6A3D2699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347FAAD0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52E3FD16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025AF023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27048483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3901051A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2BA2FF92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75E7F1F6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033C6799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3D97BF07" w14:textId="77777777" w:rsidR="006F609D" w:rsidRDefault="006F609D" w:rsidP="006F609D">
      <w:pPr>
        <w:pStyle w:val="Rubrik1"/>
      </w:pPr>
      <w:proofErr w:type="spellStart"/>
      <w:r>
        <w:lastRenderedPageBreak/>
        <w:t>Produktkomponenter</w:t>
      </w:r>
      <w:proofErr w:type="spellEnd"/>
    </w:p>
    <w:p w14:paraId="2BD6D946" w14:textId="77777777" w:rsidR="009B1DC9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4D6C9" wp14:editId="0260ACE6">
                <wp:simplePos x="0" y="0"/>
                <wp:positionH relativeFrom="column">
                  <wp:posOffset>4120515</wp:posOffset>
                </wp:positionH>
                <wp:positionV relativeFrom="paragraph">
                  <wp:posOffset>2064385</wp:posOffset>
                </wp:positionV>
                <wp:extent cx="65913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AFFC8" id="直接连接符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162.55pt" to="376.3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598CB" wp14:editId="0A538828">
                <wp:simplePos x="0" y="0"/>
                <wp:positionH relativeFrom="column">
                  <wp:posOffset>4192905</wp:posOffset>
                </wp:positionH>
                <wp:positionV relativeFrom="paragraph">
                  <wp:posOffset>1694815</wp:posOffset>
                </wp:positionV>
                <wp:extent cx="601345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345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9CB77" id="直接连接符 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15pt,133.45pt" to="377.5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B19EF" wp14:editId="763EB086">
                <wp:simplePos x="0" y="0"/>
                <wp:positionH relativeFrom="column">
                  <wp:posOffset>2940685</wp:posOffset>
                </wp:positionH>
                <wp:positionV relativeFrom="paragraph">
                  <wp:posOffset>339090</wp:posOffset>
                </wp:positionV>
                <wp:extent cx="1838960" cy="18415"/>
                <wp:effectExtent l="0" t="4445" r="8890" b="57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673985" y="6129655"/>
                          <a:ext cx="1838960" cy="184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581F3" id="直接连接符 1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26.7pt" to="376.3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" strokeweight="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7088D" wp14:editId="4EDFFD70">
                <wp:simplePos x="0" y="0"/>
                <wp:positionH relativeFrom="column">
                  <wp:posOffset>5012690</wp:posOffset>
                </wp:positionH>
                <wp:positionV relativeFrom="paragraph">
                  <wp:posOffset>3499485</wp:posOffset>
                </wp:positionV>
                <wp:extent cx="255270" cy="267970"/>
                <wp:effectExtent l="0" t="0" r="11430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2F6F0" w14:textId="77777777" w:rsidR="009B1DC9" w:rsidRDefault="00000000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7088D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394.7pt;margin-top:275.55pt;width:20.1pt;height:2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" fillcolor="white [3201]" stroked="f" strokeweight=".5pt">
                <v:textbox>
                  <w:txbxContent>
                    <w:p w14:paraId="5592F6F0" w14:textId="77777777" w:rsidR="009B1DC9" w:rsidRDefault="00000000"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A80F7" wp14:editId="68023DF3">
                <wp:simplePos x="0" y="0"/>
                <wp:positionH relativeFrom="column">
                  <wp:posOffset>4792980</wp:posOffset>
                </wp:positionH>
                <wp:positionV relativeFrom="paragraph">
                  <wp:posOffset>1550670</wp:posOffset>
                </wp:positionV>
                <wp:extent cx="255270" cy="267970"/>
                <wp:effectExtent l="0" t="0" r="11430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B6762" w14:textId="77777777" w:rsidR="009B1DC9" w:rsidRDefault="00000000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80F7" id="文本框 8" o:spid="_x0000_s1027" type="#_x0000_t202" style="position:absolute;left:0;text-align:left;margin-left:377.4pt;margin-top:122.1pt;width:20.1pt;height:21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" fillcolor="white [3201]" stroked="f" strokeweight=".5pt">
                <v:textbox>
                  <w:txbxContent>
                    <w:p w14:paraId="75AB6762" w14:textId="77777777" w:rsidR="009B1DC9" w:rsidRDefault="00000000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F724A" wp14:editId="20A057A7">
                <wp:simplePos x="0" y="0"/>
                <wp:positionH relativeFrom="column">
                  <wp:posOffset>4748530</wp:posOffset>
                </wp:positionH>
                <wp:positionV relativeFrom="paragraph">
                  <wp:posOffset>1895475</wp:posOffset>
                </wp:positionV>
                <wp:extent cx="255270" cy="267970"/>
                <wp:effectExtent l="0" t="0" r="11430" b="177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8526" w14:textId="77777777" w:rsidR="009B1DC9" w:rsidRDefault="00000000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724A" id="文本框 9" o:spid="_x0000_s1028" type="#_x0000_t202" style="position:absolute;left:0;text-align:left;margin-left:373.9pt;margin-top:149.25pt;width:20.1pt;height:21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" fillcolor="white [3201]" stroked="f" strokeweight=".5pt">
                <v:textbox>
                  <w:txbxContent>
                    <w:p w14:paraId="56D08526" w14:textId="77777777" w:rsidR="009B1DC9" w:rsidRDefault="00000000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F622E" wp14:editId="7A76679B">
                <wp:simplePos x="0" y="0"/>
                <wp:positionH relativeFrom="column">
                  <wp:posOffset>4749165</wp:posOffset>
                </wp:positionH>
                <wp:positionV relativeFrom="paragraph">
                  <wp:posOffset>202565</wp:posOffset>
                </wp:positionV>
                <wp:extent cx="255270" cy="267970"/>
                <wp:effectExtent l="0" t="0" r="1143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77BD0" w14:textId="77777777" w:rsidR="009B1DC9" w:rsidRDefault="00000000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622E" id="文本框 7" o:spid="_x0000_s1029" type="#_x0000_t202" style="position:absolute;left:0;text-align:left;margin-left:373.95pt;margin-top:15.95pt;width:20.1pt;height:2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" fillcolor="white [3201]" stroked="f" strokeweight=".5pt">
                <v:textbox>
                  <w:txbxContent>
                    <w:p w14:paraId="0AD77BD0" w14:textId="77777777" w:rsidR="009B1DC9" w:rsidRDefault="00000000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1B0E7" wp14:editId="439C50AE">
                <wp:simplePos x="0" y="0"/>
                <wp:positionH relativeFrom="column">
                  <wp:posOffset>559435</wp:posOffset>
                </wp:positionH>
                <wp:positionV relativeFrom="paragraph">
                  <wp:posOffset>189230</wp:posOffset>
                </wp:positionV>
                <wp:extent cx="255270" cy="267970"/>
                <wp:effectExtent l="0" t="0" r="11430" b="177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050" y="276860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CE6B" w14:textId="77777777" w:rsidR="009B1DC9" w:rsidRDefault="00000000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1B0E7" id="文本框 6" o:spid="_x0000_s1030" type="#_x0000_t202" style="position:absolute;left:0;text-align:left;margin-left:44.05pt;margin-top:14.9pt;width:20.1pt;height:2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" fillcolor="white [3201]" stroked="f" strokeweight=".5pt">
                <v:textbox>
                  <w:txbxContent>
                    <w:p w14:paraId="5A78CE6B" w14:textId="77777777" w:rsidR="009B1DC9" w:rsidRDefault="00000000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FF6FB" wp14:editId="6B42D7DE">
                <wp:simplePos x="0" y="0"/>
                <wp:positionH relativeFrom="column">
                  <wp:posOffset>2816225</wp:posOffset>
                </wp:positionH>
                <wp:positionV relativeFrom="paragraph">
                  <wp:posOffset>3672840</wp:posOffset>
                </wp:positionV>
                <wp:extent cx="2146300" cy="127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81985" y="7393305"/>
                          <a:ext cx="214630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C1332" id="直接连接符 1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289.2pt" to="390.7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inline distT="0" distB="0" distL="114300" distR="114300" wp14:anchorId="7E6053EF" wp14:editId="5080F46E">
            <wp:extent cx="2993390" cy="4446270"/>
            <wp:effectExtent l="0" t="0" r="1651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DFC7E" wp14:editId="453C7A7D">
                <wp:simplePos x="0" y="0"/>
                <wp:positionH relativeFrom="column">
                  <wp:posOffset>844550</wp:posOffset>
                </wp:positionH>
                <wp:positionV relativeFrom="paragraph">
                  <wp:posOffset>328930</wp:posOffset>
                </wp:positionV>
                <wp:extent cx="1421765" cy="22225"/>
                <wp:effectExtent l="0" t="4445" r="6985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1765" cy="22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3BC21" id="直接连接符 2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25.9pt" to="178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" strokeweight=".5pt">
                <v:stroke joinstyle="miter"/>
              </v:line>
            </w:pict>
          </mc:Fallback>
        </mc:AlternateContent>
      </w:r>
    </w:p>
    <w:p w14:paraId="6C5A29B8" w14:textId="77777777" w:rsidR="009B1DC9" w:rsidRDefault="00000000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33EC0C" wp14:editId="2EF34BA5">
                <wp:simplePos x="0" y="0"/>
                <wp:positionH relativeFrom="column">
                  <wp:posOffset>4932680</wp:posOffset>
                </wp:positionH>
                <wp:positionV relativeFrom="paragraph">
                  <wp:posOffset>232410</wp:posOffset>
                </wp:positionV>
                <wp:extent cx="255270" cy="267970"/>
                <wp:effectExtent l="0" t="0" r="1143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996A5" w14:textId="77777777" w:rsidR="009B1DC9" w:rsidRDefault="00000000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EC0C" id="文本框 11" o:spid="_x0000_s1031" type="#_x0000_t202" style="position:absolute;left:0;text-align:left;margin-left:388.4pt;margin-top:18.3pt;width:20.1pt;height:2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" fillcolor="white [3201]" stroked="f" strokeweight=".5pt">
                <v:textbox>
                  <w:txbxContent>
                    <w:p w14:paraId="288996A5" w14:textId="77777777" w:rsidR="009B1DC9" w:rsidRDefault="00000000">
                      <w:r>
                        <w:rPr>
                          <w:rFonts w:hint="eastAsia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9D720" wp14:editId="7CAECCD3">
                <wp:simplePos x="0" y="0"/>
                <wp:positionH relativeFrom="column">
                  <wp:posOffset>3393440</wp:posOffset>
                </wp:positionH>
                <wp:positionV relativeFrom="paragraph">
                  <wp:posOffset>367665</wp:posOffset>
                </wp:positionV>
                <wp:extent cx="1554480" cy="825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4480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7C962" id="直接连接符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2pt,28.95pt" to="389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" strokeweight=".5pt">
                <v:stroke joinstyle="miter"/>
              </v:line>
            </w:pict>
          </mc:Fallback>
        </mc:AlternateContent>
      </w:r>
      <w:r>
        <w:rPr>
          <w:rFonts w:ascii="Arial" w:hAnsi="Arial" w:cs="Arial" w:hint="eastAsia"/>
          <w:sz w:val="28"/>
          <w:szCs w:val="28"/>
        </w:rPr>
        <w:t xml:space="preserve">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114300" distR="114300" wp14:anchorId="58F4B190" wp14:editId="3E4CC558">
            <wp:extent cx="2313305" cy="607695"/>
            <wp:effectExtent l="0" t="0" r="10795" b="190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6922" w14:textId="77777777" w:rsidR="009B1DC9" w:rsidRDefault="009B1DC9">
      <w:pPr>
        <w:rPr>
          <w:rFonts w:ascii="Arial" w:hAnsi="Arial" w:cs="Arial"/>
          <w:sz w:val="28"/>
          <w:szCs w:val="28"/>
        </w:rPr>
      </w:pPr>
    </w:p>
    <w:p w14:paraId="36712FC5" w14:textId="77777777" w:rsidR="009B1DC9" w:rsidRDefault="009B1DC9">
      <w:pPr>
        <w:jc w:val="center"/>
        <w:rPr>
          <w:rFonts w:ascii="Arial" w:hAnsi="Arial" w:cs="Arial"/>
          <w:sz w:val="28"/>
          <w:szCs w:val="28"/>
        </w:rPr>
      </w:pPr>
    </w:p>
    <w:p w14:paraId="2FB2AD8C" w14:textId="77777777" w:rsidR="006F609D" w:rsidRDefault="006F609D" w:rsidP="006F609D">
      <w:r>
        <w:t xml:space="preserve">A. </w:t>
      </w:r>
      <w:proofErr w:type="spellStart"/>
      <w:r>
        <w:t>Utmatningsknapp</w:t>
      </w:r>
      <w:proofErr w:type="spellEnd"/>
      <w:r>
        <w:br/>
        <w:t xml:space="preserve">B. </w:t>
      </w:r>
      <w:proofErr w:type="spellStart"/>
      <w:r>
        <w:t>Reglage</w:t>
      </w:r>
      <w:proofErr w:type="spellEnd"/>
      <w:r>
        <w:br/>
        <w:t xml:space="preserve">C. </w:t>
      </w:r>
      <w:proofErr w:type="spellStart"/>
      <w:r>
        <w:t>Batterinivåindikator</w:t>
      </w:r>
      <w:proofErr w:type="spellEnd"/>
      <w:r>
        <w:br/>
        <w:t xml:space="preserve">D. </w:t>
      </w:r>
      <w:proofErr w:type="spellStart"/>
      <w:r>
        <w:t>Huvudenhet</w:t>
      </w:r>
      <w:proofErr w:type="spellEnd"/>
      <w:r>
        <w:br/>
        <w:t xml:space="preserve">E. </w:t>
      </w:r>
      <w:proofErr w:type="spellStart"/>
      <w:r>
        <w:t>Visp</w:t>
      </w:r>
      <w:proofErr w:type="spellEnd"/>
      <w:r>
        <w:br/>
        <w:t>F. Type-C-</w:t>
      </w:r>
      <w:proofErr w:type="spellStart"/>
      <w:r>
        <w:t>laddningskabel</w:t>
      </w:r>
      <w:proofErr w:type="spellEnd"/>
    </w:p>
    <w:p w14:paraId="76B327EB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3395EF87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6345300A" w14:textId="77777777" w:rsidR="006F609D" w:rsidRDefault="006F609D">
      <w:pPr>
        <w:rPr>
          <w:rFonts w:ascii="Arial" w:hAnsi="Arial" w:cs="Arial"/>
          <w:b/>
          <w:bCs/>
          <w:sz w:val="28"/>
          <w:szCs w:val="28"/>
        </w:rPr>
      </w:pPr>
    </w:p>
    <w:p w14:paraId="72F0150F" w14:textId="77777777" w:rsidR="006F609D" w:rsidRPr="006F609D" w:rsidRDefault="006F609D" w:rsidP="00AD0D21">
      <w:pPr>
        <w:rPr>
          <w:rFonts w:ascii="Calibri" w:hAnsi="Calibri" w:cs="Calibri"/>
          <w:b/>
          <w:bCs/>
          <w:szCs w:val="21"/>
        </w:rPr>
      </w:pPr>
      <w:proofErr w:type="spellStart"/>
      <w:r w:rsidRPr="006F609D">
        <w:rPr>
          <w:rFonts w:ascii="Calibri" w:hAnsi="Calibri" w:cs="Calibri"/>
          <w:b/>
          <w:bCs/>
          <w:szCs w:val="21"/>
        </w:rPr>
        <w:lastRenderedPageBreak/>
        <w:t>Användningsmetod</w:t>
      </w:r>
      <w:proofErr w:type="spellEnd"/>
      <w:r w:rsidRPr="006F609D">
        <w:rPr>
          <w:rFonts w:ascii="Calibri" w:hAnsi="Calibri" w:cs="Calibri"/>
          <w:b/>
          <w:bCs/>
          <w:szCs w:val="21"/>
        </w:rPr>
        <w:br/>
      </w:r>
      <w:r w:rsidRPr="006F609D">
        <w:rPr>
          <w:rFonts w:ascii="Calibri" w:hAnsi="Calibri" w:cs="Calibri"/>
          <w:b/>
          <w:bCs/>
          <w:szCs w:val="21"/>
        </w:rPr>
        <w:br/>
      </w:r>
      <w:r w:rsidRPr="006F609D">
        <w:rPr>
          <w:rFonts w:ascii="Calibri" w:hAnsi="Calibri" w:cs="Calibri"/>
          <w:szCs w:val="21"/>
        </w:rPr>
        <w:t xml:space="preserve">1. </w:t>
      </w:r>
      <w:proofErr w:type="spellStart"/>
      <w:r w:rsidRPr="006F609D">
        <w:rPr>
          <w:rFonts w:ascii="Calibri" w:hAnsi="Calibri" w:cs="Calibri"/>
          <w:szCs w:val="21"/>
        </w:rPr>
        <w:t>Kontrollera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strömbrytaren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läge</w:t>
      </w:r>
      <w:proofErr w:type="spellEnd"/>
      <w:r w:rsidRPr="006F609D">
        <w:rPr>
          <w:rFonts w:ascii="Calibri" w:hAnsi="Calibri" w:cs="Calibri"/>
          <w:szCs w:val="21"/>
        </w:rPr>
        <w:t xml:space="preserve"> 0 </w:t>
      </w:r>
      <w:proofErr w:type="spellStart"/>
      <w:r w:rsidRPr="006F609D">
        <w:rPr>
          <w:rFonts w:ascii="Calibri" w:hAnsi="Calibri" w:cs="Calibri"/>
          <w:szCs w:val="21"/>
        </w:rPr>
        <w:t>innan</w:t>
      </w:r>
      <w:proofErr w:type="spellEnd"/>
      <w:r w:rsidRPr="006F609D">
        <w:rPr>
          <w:rFonts w:ascii="Calibri" w:hAnsi="Calibri" w:cs="Calibri"/>
          <w:szCs w:val="21"/>
        </w:rPr>
        <w:t xml:space="preserve"> du </w:t>
      </w:r>
      <w:proofErr w:type="spellStart"/>
      <w:r w:rsidRPr="006F609D">
        <w:rPr>
          <w:rFonts w:ascii="Calibri" w:hAnsi="Calibri" w:cs="Calibri"/>
          <w:szCs w:val="21"/>
        </w:rPr>
        <w:t>sätter</w:t>
      </w:r>
      <w:proofErr w:type="spellEnd"/>
      <w:r w:rsidRPr="006F609D">
        <w:rPr>
          <w:rFonts w:ascii="Calibri" w:hAnsi="Calibri" w:cs="Calibri"/>
          <w:szCs w:val="21"/>
        </w:rPr>
        <w:t xml:space="preserve"> in </w:t>
      </w:r>
      <w:proofErr w:type="spellStart"/>
      <w:r w:rsidRPr="006F609D">
        <w:rPr>
          <w:rFonts w:ascii="Calibri" w:hAnsi="Calibri" w:cs="Calibri"/>
          <w:szCs w:val="21"/>
        </w:rPr>
        <w:t>vispen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2. </w:t>
      </w:r>
      <w:proofErr w:type="spellStart"/>
      <w:r w:rsidRPr="006F609D">
        <w:rPr>
          <w:rFonts w:ascii="Calibri" w:hAnsi="Calibri" w:cs="Calibri"/>
          <w:szCs w:val="21"/>
        </w:rPr>
        <w:t>Sätt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försiktigt</w:t>
      </w:r>
      <w:proofErr w:type="spellEnd"/>
      <w:r w:rsidRPr="006F609D">
        <w:rPr>
          <w:rFonts w:ascii="Calibri" w:hAnsi="Calibri" w:cs="Calibri"/>
          <w:szCs w:val="21"/>
        </w:rPr>
        <w:t xml:space="preserve"> in </w:t>
      </w:r>
      <w:proofErr w:type="spellStart"/>
      <w:r w:rsidRPr="006F609D">
        <w:rPr>
          <w:rFonts w:ascii="Calibri" w:hAnsi="Calibri" w:cs="Calibri"/>
          <w:szCs w:val="21"/>
        </w:rPr>
        <w:t>vispen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motsvarande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hål</w:t>
      </w:r>
      <w:proofErr w:type="spellEnd"/>
      <w:r w:rsidRPr="006F609D">
        <w:rPr>
          <w:rFonts w:ascii="Calibri" w:hAnsi="Calibri" w:cs="Calibri"/>
          <w:szCs w:val="21"/>
        </w:rPr>
        <w:t xml:space="preserve"> tills du </w:t>
      </w:r>
      <w:proofErr w:type="spellStart"/>
      <w:r w:rsidRPr="006F609D">
        <w:rPr>
          <w:rFonts w:ascii="Calibri" w:hAnsi="Calibri" w:cs="Calibri"/>
          <w:szCs w:val="21"/>
        </w:rPr>
        <w:t>hör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ett</w:t>
      </w:r>
      <w:proofErr w:type="spellEnd"/>
      <w:r w:rsidRPr="006F609D">
        <w:rPr>
          <w:rFonts w:ascii="Calibri" w:hAnsi="Calibri" w:cs="Calibri"/>
          <w:szCs w:val="21"/>
        </w:rPr>
        <w:t xml:space="preserve"> "klick"-</w:t>
      </w:r>
      <w:proofErr w:type="spellStart"/>
      <w:r w:rsidRPr="006F609D">
        <w:rPr>
          <w:rFonts w:ascii="Calibri" w:hAnsi="Calibri" w:cs="Calibri"/>
          <w:szCs w:val="21"/>
        </w:rPr>
        <w:t>ljud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3. </w:t>
      </w:r>
      <w:proofErr w:type="spellStart"/>
      <w:r w:rsidRPr="006F609D">
        <w:rPr>
          <w:rFonts w:ascii="Calibri" w:hAnsi="Calibri" w:cs="Calibri"/>
          <w:szCs w:val="21"/>
        </w:rPr>
        <w:t>Placera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ingredienserna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lämplig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blandningsskål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Håll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handtaget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placera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vispen</w:t>
      </w:r>
      <w:proofErr w:type="spellEnd"/>
      <w:r w:rsidRPr="006F609D">
        <w:rPr>
          <w:rFonts w:ascii="Calibri" w:hAnsi="Calibri" w:cs="Calibri"/>
          <w:szCs w:val="21"/>
        </w:rPr>
        <w:t xml:space="preserve"> mitt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som</w:t>
      </w:r>
      <w:proofErr w:type="spellEnd"/>
      <w:r w:rsidRPr="006F609D">
        <w:rPr>
          <w:rFonts w:ascii="Calibri" w:hAnsi="Calibri" w:cs="Calibri"/>
          <w:szCs w:val="21"/>
        </w:rPr>
        <w:t xml:space="preserve"> ska </w:t>
      </w:r>
      <w:proofErr w:type="spellStart"/>
      <w:r w:rsidRPr="006F609D">
        <w:rPr>
          <w:rFonts w:ascii="Calibri" w:hAnsi="Calibri" w:cs="Calibri"/>
          <w:szCs w:val="21"/>
        </w:rPr>
        <w:t>blandas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4. Den </w:t>
      </w:r>
      <w:proofErr w:type="spellStart"/>
      <w:r w:rsidRPr="006F609D">
        <w:rPr>
          <w:rFonts w:ascii="Calibri" w:hAnsi="Calibri" w:cs="Calibri"/>
          <w:szCs w:val="21"/>
        </w:rPr>
        <w:t>här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har</w:t>
      </w:r>
      <w:proofErr w:type="spellEnd"/>
      <w:r w:rsidRPr="006F609D">
        <w:rPr>
          <w:rFonts w:ascii="Calibri" w:hAnsi="Calibri" w:cs="Calibri"/>
          <w:szCs w:val="21"/>
        </w:rPr>
        <w:t xml:space="preserve"> fem </w:t>
      </w:r>
      <w:proofErr w:type="spellStart"/>
      <w:r w:rsidRPr="006F609D">
        <w:rPr>
          <w:rFonts w:ascii="Calibri" w:hAnsi="Calibri" w:cs="Calibri"/>
          <w:szCs w:val="21"/>
        </w:rPr>
        <w:t>hastigheter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Välj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först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låg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hastighet</w:t>
      </w:r>
      <w:proofErr w:type="spellEnd"/>
      <w:r w:rsidRPr="006F609D">
        <w:rPr>
          <w:rFonts w:ascii="Calibri" w:hAnsi="Calibri" w:cs="Calibri"/>
          <w:szCs w:val="21"/>
        </w:rPr>
        <w:t xml:space="preserve"> (1) och </w:t>
      </w:r>
      <w:proofErr w:type="spellStart"/>
      <w:r w:rsidRPr="006F609D">
        <w:rPr>
          <w:rFonts w:ascii="Calibri" w:hAnsi="Calibri" w:cs="Calibri"/>
          <w:szCs w:val="21"/>
        </w:rPr>
        <w:t>justera</w:t>
      </w:r>
      <w:proofErr w:type="spellEnd"/>
      <w:r w:rsidRPr="006F609D">
        <w:rPr>
          <w:rFonts w:ascii="Calibri" w:hAnsi="Calibri" w:cs="Calibri"/>
          <w:szCs w:val="21"/>
        </w:rPr>
        <w:t xml:space="preserve"> sedan till </w:t>
      </w:r>
      <w:proofErr w:type="spellStart"/>
      <w:r w:rsidRPr="006F609D">
        <w:rPr>
          <w:rFonts w:ascii="Calibri" w:hAnsi="Calibri" w:cs="Calibri"/>
          <w:szCs w:val="21"/>
        </w:rPr>
        <w:t>önskad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hastighet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beroende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på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behov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5. Det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strikt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förbjudet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under </w:t>
      </w:r>
      <w:proofErr w:type="spellStart"/>
      <w:r w:rsidRPr="006F609D">
        <w:rPr>
          <w:rFonts w:ascii="Calibri" w:hAnsi="Calibri" w:cs="Calibri"/>
          <w:szCs w:val="21"/>
        </w:rPr>
        <w:t>längre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tid</w:t>
      </w:r>
      <w:proofErr w:type="spellEnd"/>
      <w:r w:rsidRPr="006F609D">
        <w:rPr>
          <w:rFonts w:ascii="Calibri" w:hAnsi="Calibri" w:cs="Calibri"/>
          <w:szCs w:val="21"/>
        </w:rPr>
        <w:t xml:space="preserve">, </w:t>
      </w:r>
      <w:proofErr w:type="spellStart"/>
      <w:r w:rsidRPr="006F609D">
        <w:rPr>
          <w:rFonts w:ascii="Calibri" w:hAnsi="Calibri" w:cs="Calibri"/>
          <w:szCs w:val="21"/>
        </w:rPr>
        <w:t>då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detta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leda</w:t>
      </w:r>
      <w:proofErr w:type="spellEnd"/>
      <w:r w:rsidRPr="006F609D">
        <w:rPr>
          <w:rFonts w:ascii="Calibri" w:hAnsi="Calibri" w:cs="Calibri"/>
          <w:szCs w:val="21"/>
        </w:rPr>
        <w:t xml:space="preserve"> till </w:t>
      </w:r>
      <w:proofErr w:type="spellStart"/>
      <w:r w:rsidRPr="006F609D">
        <w:rPr>
          <w:rFonts w:ascii="Calibri" w:hAnsi="Calibri" w:cs="Calibri"/>
          <w:szCs w:val="21"/>
        </w:rPr>
        <w:t>överhettning</w:t>
      </w:r>
      <w:proofErr w:type="spellEnd"/>
      <w:r w:rsidRPr="006F609D">
        <w:rPr>
          <w:rFonts w:ascii="Calibri" w:hAnsi="Calibri" w:cs="Calibri"/>
          <w:szCs w:val="21"/>
        </w:rPr>
        <w:t xml:space="preserve"> av </w:t>
      </w:r>
      <w:proofErr w:type="spellStart"/>
      <w:r w:rsidRPr="006F609D">
        <w:rPr>
          <w:rFonts w:ascii="Calibri" w:hAnsi="Calibri" w:cs="Calibri"/>
          <w:szCs w:val="21"/>
        </w:rPr>
        <w:t>motorn</w:t>
      </w:r>
      <w:proofErr w:type="spellEnd"/>
      <w:r w:rsidRPr="006F609D">
        <w:rPr>
          <w:rFonts w:ascii="Calibri" w:hAnsi="Calibri" w:cs="Calibri"/>
          <w:szCs w:val="21"/>
        </w:rPr>
        <w:t xml:space="preserve">. För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förlänga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livslängden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på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maskinen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bör</w:t>
      </w:r>
      <w:proofErr w:type="spellEnd"/>
      <w:r w:rsidRPr="006F609D">
        <w:rPr>
          <w:rFonts w:ascii="Calibri" w:hAnsi="Calibri" w:cs="Calibri"/>
          <w:szCs w:val="21"/>
        </w:rPr>
        <w:t xml:space="preserve"> den </w:t>
      </w:r>
      <w:proofErr w:type="spellStart"/>
      <w:r w:rsidRPr="006F609D">
        <w:rPr>
          <w:rFonts w:ascii="Calibri" w:hAnsi="Calibri" w:cs="Calibri"/>
          <w:szCs w:val="21"/>
        </w:rPr>
        <w:t>inte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gramStart"/>
      <w:r w:rsidRPr="006F609D">
        <w:rPr>
          <w:rFonts w:ascii="Calibri" w:hAnsi="Calibri" w:cs="Calibri"/>
          <w:szCs w:val="21"/>
        </w:rPr>
        <w:t xml:space="preserve">3 </w:t>
      </w:r>
      <w:proofErr w:type="spellStart"/>
      <w:r w:rsidRPr="006F609D">
        <w:rPr>
          <w:rFonts w:ascii="Calibri" w:hAnsi="Calibri" w:cs="Calibri"/>
          <w:szCs w:val="21"/>
        </w:rPr>
        <w:t>minuter</w:t>
      </w:r>
      <w:proofErr w:type="spellEnd"/>
      <w:proofErr w:type="gram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åt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gången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6. </w:t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batterinivån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sjunker</w:t>
      </w:r>
      <w:proofErr w:type="spellEnd"/>
      <w:r w:rsidRPr="006F609D">
        <w:rPr>
          <w:rFonts w:ascii="Calibri" w:hAnsi="Calibri" w:cs="Calibri"/>
          <w:szCs w:val="21"/>
        </w:rPr>
        <w:t xml:space="preserve"> visas </w:t>
      </w:r>
      <w:proofErr w:type="spellStart"/>
      <w:r w:rsidRPr="006F609D">
        <w:rPr>
          <w:rFonts w:ascii="Calibri" w:hAnsi="Calibri" w:cs="Calibri"/>
          <w:szCs w:val="21"/>
        </w:rPr>
        <w:t>detta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genom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antalet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tända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staplar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batteriet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tomt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slocknar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indikatorlampan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den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fulladdad</w:t>
      </w:r>
      <w:proofErr w:type="spellEnd"/>
      <w:r w:rsidRPr="006F609D">
        <w:rPr>
          <w:rFonts w:ascii="Calibri" w:hAnsi="Calibri" w:cs="Calibri"/>
          <w:szCs w:val="21"/>
        </w:rPr>
        <w:t xml:space="preserve"> visas </w:t>
      </w:r>
      <w:proofErr w:type="spellStart"/>
      <w:r w:rsidRPr="006F609D">
        <w:rPr>
          <w:rFonts w:ascii="Calibri" w:hAnsi="Calibri" w:cs="Calibri"/>
          <w:szCs w:val="21"/>
        </w:rPr>
        <w:t>fyra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staplar</w:t>
      </w:r>
      <w:proofErr w:type="spellEnd"/>
      <w:r w:rsidRPr="006F609D">
        <w:rPr>
          <w:rFonts w:ascii="Calibri" w:hAnsi="Calibri" w:cs="Calibri"/>
          <w:szCs w:val="21"/>
        </w:rPr>
        <w:t xml:space="preserve">, och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cirka</w:t>
      </w:r>
      <w:proofErr w:type="spellEnd"/>
      <w:r w:rsidRPr="006F609D">
        <w:rPr>
          <w:rFonts w:ascii="Calibri" w:hAnsi="Calibri" w:cs="Calibri"/>
          <w:szCs w:val="21"/>
        </w:rPr>
        <w:t xml:space="preserve"> 10–12 </w:t>
      </w:r>
      <w:proofErr w:type="spellStart"/>
      <w:r w:rsidRPr="006F609D">
        <w:rPr>
          <w:rFonts w:ascii="Calibri" w:hAnsi="Calibri" w:cs="Calibri"/>
          <w:szCs w:val="21"/>
        </w:rPr>
        <w:t>gånger</w:t>
      </w:r>
      <w:proofErr w:type="spellEnd"/>
      <w:r w:rsidRPr="006F609D">
        <w:rPr>
          <w:rFonts w:ascii="Calibri" w:hAnsi="Calibri" w:cs="Calibri"/>
          <w:szCs w:val="21"/>
        </w:rPr>
        <w:t xml:space="preserve">. Ladda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tid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batteriet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lågt</w:t>
      </w:r>
      <w:proofErr w:type="spellEnd"/>
      <w:r w:rsidRPr="006F609D">
        <w:rPr>
          <w:rFonts w:ascii="Calibri" w:hAnsi="Calibri" w:cs="Calibri"/>
          <w:szCs w:val="21"/>
        </w:rPr>
        <w:t xml:space="preserve"> (</w:t>
      </w:r>
      <w:proofErr w:type="spellStart"/>
      <w:r w:rsidRPr="006F609D">
        <w:rPr>
          <w:rFonts w:ascii="Calibri" w:hAnsi="Calibri" w:cs="Calibri"/>
          <w:szCs w:val="21"/>
        </w:rPr>
        <w:t>använd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laddadapter</w:t>
      </w:r>
      <w:proofErr w:type="spellEnd"/>
      <w:r w:rsidRPr="006F609D">
        <w:rPr>
          <w:rFonts w:ascii="Calibri" w:hAnsi="Calibri" w:cs="Calibri"/>
          <w:szCs w:val="21"/>
        </w:rPr>
        <w:t xml:space="preserve"> med 5V-2A, det tar </w:t>
      </w:r>
      <w:proofErr w:type="spellStart"/>
      <w:r w:rsidRPr="006F609D">
        <w:rPr>
          <w:rFonts w:ascii="Calibri" w:hAnsi="Calibri" w:cs="Calibri"/>
          <w:szCs w:val="21"/>
        </w:rPr>
        <w:t>cirka</w:t>
      </w:r>
      <w:proofErr w:type="spellEnd"/>
      <w:r w:rsidRPr="006F609D">
        <w:rPr>
          <w:rFonts w:ascii="Calibri" w:hAnsi="Calibri" w:cs="Calibri"/>
          <w:szCs w:val="21"/>
        </w:rPr>
        <w:t xml:space="preserve"> 4 </w:t>
      </w:r>
      <w:proofErr w:type="spellStart"/>
      <w:r w:rsidRPr="006F609D">
        <w:rPr>
          <w:rFonts w:ascii="Calibri" w:hAnsi="Calibri" w:cs="Calibri"/>
          <w:szCs w:val="21"/>
        </w:rPr>
        <w:t>timmar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ladda</w:t>
      </w:r>
      <w:proofErr w:type="spellEnd"/>
      <w:r w:rsidRPr="006F609D">
        <w:rPr>
          <w:rFonts w:ascii="Calibri" w:hAnsi="Calibri" w:cs="Calibri"/>
          <w:szCs w:val="21"/>
        </w:rPr>
        <w:t>).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</w:r>
      <w:proofErr w:type="spellStart"/>
      <w:r w:rsidRPr="006F609D">
        <w:rPr>
          <w:rFonts w:ascii="Calibri" w:hAnsi="Calibri" w:cs="Calibri"/>
          <w:szCs w:val="21"/>
        </w:rPr>
        <w:t>Indikatorlampans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instruktioner</w:t>
      </w:r>
      <w:proofErr w:type="spellEnd"/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Vid </w:t>
      </w:r>
      <w:proofErr w:type="spellStart"/>
      <w:r w:rsidRPr="006F609D">
        <w:rPr>
          <w:rFonts w:ascii="Calibri" w:hAnsi="Calibri" w:cs="Calibri"/>
          <w:szCs w:val="21"/>
        </w:rPr>
        <w:t>användning</w:t>
      </w:r>
      <w:proofErr w:type="spellEnd"/>
      <w:r w:rsidRPr="006F609D">
        <w:rPr>
          <w:rFonts w:ascii="Calibri" w:hAnsi="Calibri" w:cs="Calibri"/>
          <w:szCs w:val="21"/>
        </w:rPr>
        <w:t>:</w:t>
      </w:r>
      <w:r w:rsidRPr="006F609D">
        <w:rPr>
          <w:rFonts w:ascii="Calibri" w:hAnsi="Calibri" w:cs="Calibri"/>
          <w:szCs w:val="21"/>
        </w:rPr>
        <w:br/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börjar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batteriet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förbrukas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Indikatorlamporna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släcks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uppifrån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ned</w:t>
      </w:r>
      <w:proofErr w:type="spellEnd"/>
      <w:r w:rsidRPr="006F609D">
        <w:rPr>
          <w:rFonts w:ascii="Calibri" w:hAnsi="Calibri" w:cs="Calibri"/>
          <w:szCs w:val="21"/>
        </w:rPr>
        <w:t xml:space="preserve"> för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visa </w:t>
      </w:r>
      <w:proofErr w:type="spellStart"/>
      <w:r w:rsidRPr="006F609D">
        <w:rPr>
          <w:rFonts w:ascii="Calibri" w:hAnsi="Calibri" w:cs="Calibri"/>
          <w:szCs w:val="21"/>
        </w:rPr>
        <w:t>återstående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effekt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100%–80%: </w:t>
      </w:r>
      <w:proofErr w:type="spellStart"/>
      <w:r w:rsidRPr="006F609D">
        <w:rPr>
          <w:rFonts w:ascii="Calibri" w:hAnsi="Calibri" w:cs="Calibri"/>
          <w:szCs w:val="21"/>
        </w:rPr>
        <w:t>Indikatorer</w:t>
      </w:r>
      <w:proofErr w:type="spellEnd"/>
      <w:r w:rsidRPr="006F609D">
        <w:rPr>
          <w:rFonts w:ascii="Calibri" w:hAnsi="Calibri" w:cs="Calibri"/>
          <w:szCs w:val="21"/>
        </w:rPr>
        <w:t xml:space="preserve"> 1, 2, 3, 4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tända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80%–60%: </w:t>
      </w:r>
      <w:proofErr w:type="spellStart"/>
      <w:r w:rsidRPr="006F609D">
        <w:rPr>
          <w:rFonts w:ascii="Calibri" w:hAnsi="Calibri" w:cs="Calibri"/>
          <w:szCs w:val="21"/>
        </w:rPr>
        <w:t>Indikatorer</w:t>
      </w:r>
      <w:proofErr w:type="spellEnd"/>
      <w:r w:rsidRPr="006F609D">
        <w:rPr>
          <w:rFonts w:ascii="Calibri" w:hAnsi="Calibri" w:cs="Calibri"/>
          <w:szCs w:val="21"/>
        </w:rPr>
        <w:t xml:space="preserve"> 1, 2, 3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tända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60%–40%: </w:t>
      </w:r>
      <w:proofErr w:type="spellStart"/>
      <w:r w:rsidRPr="006F609D">
        <w:rPr>
          <w:rFonts w:ascii="Calibri" w:hAnsi="Calibri" w:cs="Calibri"/>
          <w:szCs w:val="21"/>
        </w:rPr>
        <w:t>Indikatorer</w:t>
      </w:r>
      <w:proofErr w:type="spellEnd"/>
      <w:r w:rsidRPr="006F609D">
        <w:rPr>
          <w:rFonts w:ascii="Calibri" w:hAnsi="Calibri" w:cs="Calibri"/>
          <w:szCs w:val="21"/>
        </w:rPr>
        <w:t xml:space="preserve"> 1, 2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tända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40%–20%: </w:t>
      </w:r>
      <w:proofErr w:type="spellStart"/>
      <w:r w:rsidRPr="006F609D">
        <w:rPr>
          <w:rFonts w:ascii="Calibri" w:hAnsi="Calibri" w:cs="Calibri"/>
          <w:szCs w:val="21"/>
        </w:rPr>
        <w:t>Endast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tänd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&lt;20%: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t xml:space="preserve"> – </w:t>
      </w:r>
      <w:proofErr w:type="spellStart"/>
      <w:r w:rsidRPr="006F609D">
        <w:rPr>
          <w:rFonts w:ascii="Calibri" w:hAnsi="Calibri" w:cs="Calibri"/>
          <w:szCs w:val="21"/>
        </w:rPr>
        <w:t>ladda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omedelbart</w:t>
      </w:r>
      <w:proofErr w:type="spellEnd"/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Vid </w:t>
      </w:r>
      <w:proofErr w:type="spellStart"/>
      <w:r w:rsidRPr="006F609D">
        <w:rPr>
          <w:rFonts w:ascii="Calibri" w:hAnsi="Calibri" w:cs="Calibri"/>
          <w:szCs w:val="21"/>
        </w:rPr>
        <w:t>laddning</w:t>
      </w:r>
      <w:proofErr w:type="spellEnd"/>
      <w:r w:rsidRPr="006F609D">
        <w:rPr>
          <w:rFonts w:ascii="Calibri" w:hAnsi="Calibri" w:cs="Calibri"/>
          <w:szCs w:val="21"/>
        </w:rPr>
        <w:t>:</w:t>
      </w:r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&lt;40%: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40%–60%: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 </w:t>
      </w:r>
      <w:proofErr w:type="spellStart"/>
      <w:r w:rsidRPr="006F609D">
        <w:rPr>
          <w:rFonts w:ascii="Calibri" w:hAnsi="Calibri" w:cs="Calibri"/>
          <w:szCs w:val="21"/>
        </w:rPr>
        <w:t>lyser</w:t>
      </w:r>
      <w:proofErr w:type="spellEnd"/>
      <w:r w:rsidRPr="006F609D">
        <w:rPr>
          <w:rFonts w:ascii="Calibri" w:hAnsi="Calibri" w:cs="Calibri"/>
          <w:szCs w:val="21"/>
        </w:rPr>
        <w:t xml:space="preserve"> fast,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2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60%–80%: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1, 2 </w:t>
      </w:r>
      <w:proofErr w:type="spellStart"/>
      <w:r w:rsidRPr="006F609D">
        <w:rPr>
          <w:rFonts w:ascii="Calibri" w:hAnsi="Calibri" w:cs="Calibri"/>
          <w:szCs w:val="21"/>
        </w:rPr>
        <w:t>lyser</w:t>
      </w:r>
      <w:proofErr w:type="spellEnd"/>
      <w:r w:rsidRPr="006F609D">
        <w:rPr>
          <w:rFonts w:ascii="Calibri" w:hAnsi="Calibri" w:cs="Calibri"/>
          <w:szCs w:val="21"/>
        </w:rPr>
        <w:t xml:space="preserve"> fast,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3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80%–99%: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1, 2, 3 </w:t>
      </w:r>
      <w:proofErr w:type="spellStart"/>
      <w:r w:rsidRPr="006F609D">
        <w:rPr>
          <w:rFonts w:ascii="Calibri" w:hAnsi="Calibri" w:cs="Calibri"/>
          <w:szCs w:val="21"/>
        </w:rPr>
        <w:t>lyser</w:t>
      </w:r>
      <w:proofErr w:type="spellEnd"/>
      <w:r w:rsidRPr="006F609D">
        <w:rPr>
          <w:rFonts w:ascii="Calibri" w:hAnsi="Calibri" w:cs="Calibri"/>
          <w:szCs w:val="21"/>
        </w:rPr>
        <w:t xml:space="preserve"> fast, </w:t>
      </w:r>
      <w:proofErr w:type="spellStart"/>
      <w:r w:rsidRPr="006F609D">
        <w:rPr>
          <w:rFonts w:ascii="Calibri" w:hAnsi="Calibri" w:cs="Calibri"/>
          <w:szCs w:val="21"/>
        </w:rPr>
        <w:t>indikator</w:t>
      </w:r>
      <w:proofErr w:type="spellEnd"/>
      <w:r w:rsidRPr="006F609D">
        <w:rPr>
          <w:rFonts w:ascii="Calibri" w:hAnsi="Calibri" w:cs="Calibri"/>
          <w:szCs w:val="21"/>
        </w:rPr>
        <w:t xml:space="preserve"> 4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br/>
        <w:t xml:space="preserve">-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 &gt;99%: Alla </w:t>
      </w:r>
      <w:proofErr w:type="spellStart"/>
      <w:r w:rsidRPr="006F609D">
        <w:rPr>
          <w:rFonts w:ascii="Calibri" w:hAnsi="Calibri" w:cs="Calibri"/>
          <w:szCs w:val="21"/>
        </w:rPr>
        <w:t>fyra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indikatorer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lyser</w:t>
      </w:r>
      <w:proofErr w:type="spellEnd"/>
      <w:r w:rsidRPr="006F609D">
        <w:rPr>
          <w:rFonts w:ascii="Calibri" w:hAnsi="Calibri" w:cs="Calibri"/>
          <w:szCs w:val="21"/>
        </w:rPr>
        <w:t xml:space="preserve"> fast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OBS: </w:t>
      </w:r>
      <w:proofErr w:type="spellStart"/>
      <w:r w:rsidRPr="006F609D">
        <w:rPr>
          <w:rFonts w:ascii="Calibri" w:hAnsi="Calibri" w:cs="Calibri"/>
          <w:szCs w:val="21"/>
        </w:rPr>
        <w:t>Maskinen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automatisk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skyddsfunktion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som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förhindrar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överbelastning</w:t>
      </w:r>
      <w:proofErr w:type="spellEnd"/>
      <w:r w:rsidRPr="006F609D">
        <w:rPr>
          <w:rFonts w:ascii="Calibri" w:hAnsi="Calibri" w:cs="Calibri"/>
          <w:szCs w:val="21"/>
        </w:rPr>
        <w:t xml:space="preserve">. Om </w:t>
      </w:r>
      <w:proofErr w:type="spellStart"/>
      <w:r w:rsidRPr="006F609D">
        <w:rPr>
          <w:rFonts w:ascii="Calibri" w:hAnsi="Calibri" w:cs="Calibri"/>
          <w:szCs w:val="21"/>
        </w:rPr>
        <w:t>belastningen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för </w:t>
      </w:r>
      <w:proofErr w:type="spellStart"/>
      <w:r w:rsidRPr="006F609D">
        <w:rPr>
          <w:rFonts w:ascii="Calibri" w:hAnsi="Calibri" w:cs="Calibri"/>
          <w:szCs w:val="21"/>
        </w:rPr>
        <w:t>hög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stängs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maskinen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automatiskt</w:t>
      </w:r>
      <w:proofErr w:type="spellEnd"/>
      <w:r w:rsidRPr="006F609D">
        <w:rPr>
          <w:rFonts w:ascii="Calibri" w:hAnsi="Calibri" w:cs="Calibri"/>
          <w:szCs w:val="21"/>
        </w:rPr>
        <w:t xml:space="preserve"> av. Vid </w:t>
      </w:r>
      <w:proofErr w:type="spellStart"/>
      <w:r w:rsidRPr="006F609D">
        <w:rPr>
          <w:rFonts w:ascii="Calibri" w:hAnsi="Calibri" w:cs="Calibri"/>
          <w:szCs w:val="21"/>
        </w:rPr>
        <w:t>överbelastning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t xml:space="preserve"> alla </w:t>
      </w:r>
      <w:proofErr w:type="spellStart"/>
      <w:r w:rsidRPr="006F609D">
        <w:rPr>
          <w:rFonts w:ascii="Calibri" w:hAnsi="Calibri" w:cs="Calibri"/>
          <w:szCs w:val="21"/>
        </w:rPr>
        <w:t>fyra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lampor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tre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gånger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enheten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stängs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ner</w:t>
      </w:r>
      <w:proofErr w:type="spellEnd"/>
      <w:r w:rsidRPr="006F609D">
        <w:rPr>
          <w:rFonts w:ascii="Calibri" w:hAnsi="Calibri" w:cs="Calibri"/>
          <w:szCs w:val="21"/>
        </w:rPr>
        <w:t xml:space="preserve">. Skjut </w:t>
      </w:r>
      <w:proofErr w:type="spellStart"/>
      <w:r w:rsidRPr="006F609D">
        <w:rPr>
          <w:rFonts w:ascii="Calibri" w:hAnsi="Calibri" w:cs="Calibri"/>
          <w:szCs w:val="21"/>
        </w:rPr>
        <w:t>reglaget</w:t>
      </w:r>
      <w:proofErr w:type="spellEnd"/>
      <w:r w:rsidRPr="006F609D">
        <w:rPr>
          <w:rFonts w:ascii="Calibri" w:hAnsi="Calibri" w:cs="Calibri"/>
          <w:szCs w:val="21"/>
        </w:rPr>
        <w:t xml:space="preserve"> till 0 och </w:t>
      </w:r>
      <w:proofErr w:type="spellStart"/>
      <w:r w:rsidRPr="006F609D">
        <w:rPr>
          <w:rFonts w:ascii="Calibri" w:hAnsi="Calibri" w:cs="Calibri"/>
          <w:szCs w:val="21"/>
        </w:rPr>
        <w:t>vänta</w:t>
      </w:r>
      <w:proofErr w:type="spellEnd"/>
      <w:r w:rsidRPr="006F609D">
        <w:rPr>
          <w:rFonts w:ascii="Calibri" w:hAnsi="Calibri" w:cs="Calibri"/>
          <w:szCs w:val="21"/>
        </w:rPr>
        <w:t xml:space="preserve"> tills </w:t>
      </w:r>
      <w:proofErr w:type="spellStart"/>
      <w:r w:rsidRPr="006F609D">
        <w:rPr>
          <w:rFonts w:ascii="Calibri" w:hAnsi="Calibri" w:cs="Calibri"/>
          <w:szCs w:val="21"/>
        </w:rPr>
        <w:t>lamporna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slocknat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Minska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mängden</w:t>
      </w:r>
      <w:proofErr w:type="spellEnd"/>
      <w:r w:rsidRPr="006F609D">
        <w:rPr>
          <w:rFonts w:ascii="Calibri" w:hAnsi="Calibri" w:cs="Calibri"/>
          <w:szCs w:val="21"/>
        </w:rPr>
        <w:t xml:space="preserve"> mat och </w:t>
      </w:r>
      <w:proofErr w:type="spellStart"/>
      <w:r w:rsidRPr="006F609D">
        <w:rPr>
          <w:rFonts w:ascii="Calibri" w:hAnsi="Calibri" w:cs="Calibri"/>
          <w:szCs w:val="21"/>
        </w:rPr>
        <w:t>låt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maskinen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vila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minst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gramStart"/>
      <w:r w:rsidRPr="006F609D">
        <w:rPr>
          <w:rFonts w:ascii="Calibri" w:hAnsi="Calibri" w:cs="Calibri"/>
          <w:szCs w:val="21"/>
        </w:rPr>
        <w:t xml:space="preserve">15 </w:t>
      </w:r>
      <w:proofErr w:type="spellStart"/>
      <w:r w:rsidRPr="006F609D">
        <w:rPr>
          <w:rFonts w:ascii="Calibri" w:hAnsi="Calibri" w:cs="Calibri"/>
          <w:szCs w:val="21"/>
        </w:rPr>
        <w:t>minuter</w:t>
      </w:r>
      <w:proofErr w:type="spellEnd"/>
      <w:proofErr w:type="gram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innan</w:t>
      </w:r>
      <w:proofErr w:type="spellEnd"/>
      <w:r w:rsidRPr="006F609D">
        <w:rPr>
          <w:rFonts w:ascii="Calibri" w:hAnsi="Calibri" w:cs="Calibri"/>
          <w:szCs w:val="21"/>
        </w:rPr>
        <w:t xml:space="preserve"> du </w:t>
      </w:r>
      <w:proofErr w:type="spellStart"/>
      <w:r w:rsidRPr="006F609D">
        <w:rPr>
          <w:rFonts w:ascii="Calibri" w:hAnsi="Calibri" w:cs="Calibri"/>
          <w:szCs w:val="21"/>
        </w:rPr>
        <w:t>använder</w:t>
      </w:r>
      <w:proofErr w:type="spellEnd"/>
      <w:r w:rsidRPr="006F609D">
        <w:rPr>
          <w:rFonts w:ascii="Calibri" w:hAnsi="Calibri" w:cs="Calibri"/>
          <w:szCs w:val="21"/>
        </w:rPr>
        <w:t xml:space="preserve"> den </w:t>
      </w:r>
      <w:proofErr w:type="spellStart"/>
      <w:r w:rsidRPr="006F609D">
        <w:rPr>
          <w:rFonts w:ascii="Calibri" w:hAnsi="Calibri" w:cs="Calibri"/>
          <w:szCs w:val="21"/>
        </w:rPr>
        <w:t>igen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Hur man </w:t>
      </w:r>
      <w:proofErr w:type="spellStart"/>
      <w:r w:rsidRPr="006F609D">
        <w:rPr>
          <w:rFonts w:ascii="Calibri" w:hAnsi="Calibri" w:cs="Calibri"/>
          <w:szCs w:val="21"/>
        </w:rPr>
        <w:t>laddar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produkten</w:t>
      </w:r>
      <w:proofErr w:type="spellEnd"/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1. Se till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strömbrytaren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läge</w:t>
      </w:r>
      <w:proofErr w:type="spellEnd"/>
      <w:r w:rsidRPr="006F609D">
        <w:rPr>
          <w:rFonts w:ascii="Calibri" w:hAnsi="Calibri" w:cs="Calibri"/>
          <w:szCs w:val="21"/>
        </w:rPr>
        <w:t xml:space="preserve"> 0. </w:t>
      </w:r>
      <w:proofErr w:type="spellStart"/>
      <w:r w:rsidRPr="006F609D">
        <w:rPr>
          <w:rFonts w:ascii="Calibri" w:hAnsi="Calibri" w:cs="Calibri"/>
          <w:szCs w:val="21"/>
        </w:rPr>
        <w:t>Enheten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inte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laddas</w:t>
      </w:r>
      <w:proofErr w:type="spellEnd"/>
      <w:r w:rsidRPr="006F609D">
        <w:rPr>
          <w:rFonts w:ascii="Calibri" w:hAnsi="Calibri" w:cs="Calibri"/>
          <w:szCs w:val="21"/>
        </w:rPr>
        <w:t xml:space="preserve"> om den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läge</w:t>
      </w:r>
      <w:proofErr w:type="spellEnd"/>
      <w:r w:rsidRPr="006F609D">
        <w:rPr>
          <w:rFonts w:ascii="Calibri" w:hAnsi="Calibri" w:cs="Calibri"/>
          <w:szCs w:val="21"/>
        </w:rPr>
        <w:t xml:space="preserve"> 1, 2, 3, 4 </w:t>
      </w:r>
      <w:proofErr w:type="spellStart"/>
      <w:r w:rsidRPr="006F609D">
        <w:rPr>
          <w:rFonts w:ascii="Calibri" w:hAnsi="Calibri" w:cs="Calibri"/>
          <w:szCs w:val="21"/>
        </w:rPr>
        <w:t>eller</w:t>
      </w:r>
      <w:proofErr w:type="spellEnd"/>
      <w:r w:rsidRPr="006F609D">
        <w:rPr>
          <w:rFonts w:ascii="Calibri" w:hAnsi="Calibri" w:cs="Calibri"/>
          <w:szCs w:val="21"/>
        </w:rPr>
        <w:t xml:space="preserve"> 5.</w:t>
      </w:r>
      <w:r w:rsidRPr="006F609D">
        <w:rPr>
          <w:rFonts w:ascii="Calibri" w:hAnsi="Calibri" w:cs="Calibri"/>
          <w:szCs w:val="21"/>
        </w:rPr>
        <w:br/>
        <w:t xml:space="preserve">2. </w:t>
      </w:r>
      <w:proofErr w:type="spellStart"/>
      <w:r w:rsidRPr="006F609D">
        <w:rPr>
          <w:rFonts w:ascii="Calibri" w:hAnsi="Calibri" w:cs="Calibri"/>
          <w:szCs w:val="21"/>
        </w:rPr>
        <w:t>Öppna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laddningsporten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på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enheten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sätt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änden</w:t>
      </w:r>
      <w:proofErr w:type="spellEnd"/>
      <w:r w:rsidRPr="006F609D">
        <w:rPr>
          <w:rFonts w:ascii="Calibri" w:hAnsi="Calibri" w:cs="Calibri"/>
          <w:szCs w:val="21"/>
        </w:rPr>
        <w:t xml:space="preserve"> av Type-C-</w:t>
      </w:r>
      <w:proofErr w:type="spellStart"/>
      <w:r w:rsidRPr="006F609D">
        <w:rPr>
          <w:rFonts w:ascii="Calibri" w:hAnsi="Calibri" w:cs="Calibri"/>
          <w:szCs w:val="21"/>
        </w:rPr>
        <w:t>kabeln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3. </w:t>
      </w:r>
      <w:proofErr w:type="spellStart"/>
      <w:r w:rsidRPr="006F609D">
        <w:rPr>
          <w:rFonts w:ascii="Calibri" w:hAnsi="Calibri" w:cs="Calibri"/>
          <w:szCs w:val="21"/>
        </w:rPr>
        <w:t>Anslut</w:t>
      </w:r>
      <w:proofErr w:type="spellEnd"/>
      <w:r w:rsidRPr="006F609D">
        <w:rPr>
          <w:rFonts w:ascii="Calibri" w:hAnsi="Calibri" w:cs="Calibri"/>
          <w:szCs w:val="21"/>
        </w:rPr>
        <w:t xml:space="preserve"> USB-</w:t>
      </w:r>
      <w:proofErr w:type="spellStart"/>
      <w:r w:rsidRPr="006F609D">
        <w:rPr>
          <w:rFonts w:ascii="Calibri" w:hAnsi="Calibri" w:cs="Calibri"/>
          <w:szCs w:val="21"/>
        </w:rPr>
        <w:t>porten</w:t>
      </w:r>
      <w:proofErr w:type="spellEnd"/>
      <w:r w:rsidRPr="006F609D">
        <w:rPr>
          <w:rFonts w:ascii="Calibri" w:hAnsi="Calibri" w:cs="Calibri"/>
          <w:szCs w:val="21"/>
        </w:rPr>
        <w:t xml:space="preserve"> till </w:t>
      </w:r>
      <w:proofErr w:type="spellStart"/>
      <w:r w:rsidRPr="006F609D">
        <w:rPr>
          <w:rFonts w:ascii="Calibri" w:hAnsi="Calibri" w:cs="Calibri"/>
          <w:szCs w:val="21"/>
        </w:rPr>
        <w:t>laddaren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sätt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laddaren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eluttaget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4. </w:t>
      </w:r>
      <w:proofErr w:type="spellStart"/>
      <w:r w:rsidRPr="006F609D">
        <w:rPr>
          <w:rFonts w:ascii="Calibri" w:hAnsi="Calibri" w:cs="Calibri"/>
          <w:szCs w:val="21"/>
        </w:rPr>
        <w:t>Lampan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blinkar</w:t>
      </w:r>
      <w:proofErr w:type="spellEnd"/>
      <w:r w:rsidRPr="006F609D">
        <w:rPr>
          <w:rFonts w:ascii="Calibri" w:hAnsi="Calibri" w:cs="Calibri"/>
          <w:szCs w:val="21"/>
        </w:rPr>
        <w:t xml:space="preserve"> under </w:t>
      </w:r>
      <w:proofErr w:type="spellStart"/>
      <w:r w:rsidRPr="006F609D">
        <w:rPr>
          <w:rFonts w:ascii="Calibri" w:hAnsi="Calibri" w:cs="Calibri"/>
          <w:szCs w:val="21"/>
        </w:rPr>
        <w:t>laddning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När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enheten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fulladdad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slutar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lampan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blinka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lastRenderedPageBreak/>
        <w:t xml:space="preserve">(OBS: </w:t>
      </w:r>
      <w:proofErr w:type="spellStart"/>
      <w:r w:rsidRPr="006F609D">
        <w:rPr>
          <w:rFonts w:ascii="Calibri" w:hAnsi="Calibri" w:cs="Calibri"/>
          <w:szCs w:val="21"/>
        </w:rPr>
        <w:t>Enheten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levereras</w:t>
      </w:r>
      <w:proofErr w:type="spellEnd"/>
      <w:r w:rsidRPr="006F609D">
        <w:rPr>
          <w:rFonts w:ascii="Calibri" w:hAnsi="Calibri" w:cs="Calibri"/>
          <w:szCs w:val="21"/>
        </w:rPr>
        <w:t xml:space="preserve"> med </w:t>
      </w:r>
      <w:proofErr w:type="spellStart"/>
      <w:r w:rsidRPr="006F609D">
        <w:rPr>
          <w:rFonts w:ascii="Calibri" w:hAnsi="Calibri" w:cs="Calibri"/>
          <w:szCs w:val="21"/>
        </w:rPr>
        <w:t>cirka</w:t>
      </w:r>
      <w:proofErr w:type="spellEnd"/>
      <w:r w:rsidRPr="006F609D">
        <w:rPr>
          <w:rFonts w:ascii="Calibri" w:hAnsi="Calibri" w:cs="Calibri"/>
          <w:szCs w:val="21"/>
        </w:rPr>
        <w:t xml:space="preserve"> 30% </w:t>
      </w:r>
      <w:proofErr w:type="spellStart"/>
      <w:r w:rsidRPr="006F609D">
        <w:rPr>
          <w:rFonts w:ascii="Calibri" w:hAnsi="Calibri" w:cs="Calibri"/>
          <w:szCs w:val="21"/>
        </w:rPr>
        <w:t>batterinivå</w:t>
      </w:r>
      <w:proofErr w:type="spellEnd"/>
      <w:r w:rsidRPr="006F609D">
        <w:rPr>
          <w:rFonts w:ascii="Calibri" w:hAnsi="Calibri" w:cs="Calibri"/>
          <w:szCs w:val="21"/>
        </w:rPr>
        <w:t xml:space="preserve">. Det </w:t>
      </w:r>
      <w:proofErr w:type="spellStart"/>
      <w:r w:rsidRPr="006F609D">
        <w:rPr>
          <w:rFonts w:ascii="Calibri" w:hAnsi="Calibri" w:cs="Calibri"/>
          <w:szCs w:val="21"/>
        </w:rPr>
        <w:t>rekommenderas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den </w:t>
      </w:r>
      <w:proofErr w:type="spellStart"/>
      <w:r w:rsidRPr="006F609D">
        <w:rPr>
          <w:rFonts w:ascii="Calibri" w:hAnsi="Calibri" w:cs="Calibri"/>
          <w:szCs w:val="21"/>
        </w:rPr>
        <w:t>laddas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helt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första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användningen</w:t>
      </w:r>
      <w:proofErr w:type="spellEnd"/>
      <w:r w:rsidRPr="006F609D">
        <w:rPr>
          <w:rFonts w:ascii="Calibri" w:hAnsi="Calibri" w:cs="Calibri"/>
          <w:szCs w:val="21"/>
        </w:rPr>
        <w:t xml:space="preserve"> för </w:t>
      </w:r>
      <w:proofErr w:type="spellStart"/>
      <w:r w:rsidRPr="006F609D">
        <w:rPr>
          <w:rFonts w:ascii="Calibri" w:hAnsi="Calibri" w:cs="Calibri"/>
          <w:szCs w:val="21"/>
        </w:rPr>
        <w:t>bästa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prestanda</w:t>
      </w:r>
      <w:proofErr w:type="spellEnd"/>
      <w:r w:rsidRPr="006F609D">
        <w:rPr>
          <w:rFonts w:ascii="Calibri" w:hAnsi="Calibri" w:cs="Calibri"/>
          <w:szCs w:val="21"/>
        </w:rPr>
        <w:t>.)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</w:r>
      <w:proofErr w:type="spellStart"/>
      <w:r w:rsidRPr="006F609D">
        <w:rPr>
          <w:rFonts w:ascii="Calibri" w:hAnsi="Calibri" w:cs="Calibri"/>
          <w:szCs w:val="21"/>
        </w:rPr>
        <w:t>Rengöring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underhåll</w:t>
      </w:r>
      <w:proofErr w:type="spellEnd"/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1. </w:t>
      </w:r>
      <w:proofErr w:type="spellStart"/>
      <w:r w:rsidRPr="006F609D">
        <w:rPr>
          <w:rFonts w:ascii="Calibri" w:hAnsi="Calibri" w:cs="Calibri"/>
          <w:szCs w:val="21"/>
        </w:rPr>
        <w:t>Kontrollera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strömbrytaren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läge</w:t>
      </w:r>
      <w:proofErr w:type="spellEnd"/>
      <w:r w:rsidRPr="006F609D">
        <w:rPr>
          <w:rFonts w:ascii="Calibri" w:hAnsi="Calibri" w:cs="Calibri"/>
          <w:szCs w:val="21"/>
        </w:rPr>
        <w:t xml:space="preserve"> 0 </w:t>
      </w:r>
      <w:proofErr w:type="spellStart"/>
      <w:r w:rsidRPr="006F609D">
        <w:rPr>
          <w:rFonts w:ascii="Calibri" w:hAnsi="Calibri" w:cs="Calibri"/>
          <w:szCs w:val="21"/>
        </w:rPr>
        <w:t>före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rengöring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2. </w:t>
      </w:r>
      <w:proofErr w:type="spellStart"/>
      <w:r w:rsidRPr="006F609D">
        <w:rPr>
          <w:rFonts w:ascii="Calibri" w:hAnsi="Calibri" w:cs="Calibri"/>
          <w:szCs w:val="21"/>
        </w:rPr>
        <w:t>Kontrollera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produkten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inte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ansluten</w:t>
      </w:r>
      <w:proofErr w:type="spellEnd"/>
      <w:r w:rsidRPr="006F609D">
        <w:rPr>
          <w:rFonts w:ascii="Calibri" w:hAnsi="Calibri" w:cs="Calibri"/>
          <w:szCs w:val="21"/>
        </w:rPr>
        <w:t xml:space="preserve"> till </w:t>
      </w:r>
      <w:proofErr w:type="spellStart"/>
      <w:r w:rsidRPr="006F609D">
        <w:rPr>
          <w:rFonts w:ascii="Calibri" w:hAnsi="Calibri" w:cs="Calibri"/>
          <w:szCs w:val="21"/>
        </w:rPr>
        <w:t>laddning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rengöring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3. För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undvika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elchock</w:t>
      </w:r>
      <w:proofErr w:type="spellEnd"/>
      <w:r w:rsidRPr="006F609D">
        <w:rPr>
          <w:rFonts w:ascii="Calibri" w:hAnsi="Calibri" w:cs="Calibri"/>
          <w:szCs w:val="21"/>
        </w:rPr>
        <w:t xml:space="preserve">, </w:t>
      </w:r>
      <w:proofErr w:type="spellStart"/>
      <w:r w:rsidRPr="006F609D">
        <w:rPr>
          <w:rFonts w:ascii="Calibri" w:hAnsi="Calibri" w:cs="Calibri"/>
          <w:szCs w:val="21"/>
        </w:rPr>
        <w:t>torka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endast</w:t>
      </w:r>
      <w:proofErr w:type="spellEnd"/>
      <w:r w:rsidRPr="006F609D">
        <w:rPr>
          <w:rFonts w:ascii="Calibri" w:hAnsi="Calibri" w:cs="Calibri"/>
          <w:szCs w:val="21"/>
        </w:rPr>
        <w:t xml:space="preserve"> av </w:t>
      </w:r>
      <w:proofErr w:type="spellStart"/>
      <w:r w:rsidRPr="006F609D">
        <w:rPr>
          <w:rFonts w:ascii="Calibri" w:hAnsi="Calibri" w:cs="Calibri"/>
          <w:szCs w:val="21"/>
        </w:rPr>
        <w:t>apparatens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kropp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eller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laddningskabel</w:t>
      </w:r>
      <w:proofErr w:type="spellEnd"/>
      <w:r w:rsidRPr="006F609D">
        <w:rPr>
          <w:rFonts w:ascii="Calibri" w:hAnsi="Calibri" w:cs="Calibri"/>
          <w:szCs w:val="21"/>
        </w:rPr>
        <w:t xml:space="preserve"> med </w:t>
      </w:r>
      <w:proofErr w:type="spellStart"/>
      <w:r w:rsidRPr="006F609D">
        <w:rPr>
          <w:rFonts w:ascii="Calibri" w:hAnsi="Calibri" w:cs="Calibri"/>
          <w:szCs w:val="21"/>
        </w:rPr>
        <w:t>en</w:t>
      </w:r>
      <w:proofErr w:type="spellEnd"/>
      <w:r w:rsidRPr="006F609D">
        <w:rPr>
          <w:rFonts w:ascii="Calibri" w:hAnsi="Calibri" w:cs="Calibri"/>
          <w:szCs w:val="21"/>
        </w:rPr>
        <w:t xml:space="preserve"> torr </w:t>
      </w:r>
      <w:proofErr w:type="spellStart"/>
      <w:r w:rsidRPr="006F609D">
        <w:rPr>
          <w:rFonts w:ascii="Calibri" w:hAnsi="Calibri" w:cs="Calibri"/>
          <w:szCs w:val="21"/>
        </w:rPr>
        <w:t>trasa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Spola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inte</w:t>
      </w:r>
      <w:proofErr w:type="spellEnd"/>
      <w:r w:rsidRPr="006F609D">
        <w:rPr>
          <w:rFonts w:ascii="Calibri" w:hAnsi="Calibri" w:cs="Calibri"/>
          <w:szCs w:val="21"/>
        </w:rPr>
        <w:t xml:space="preserve"> med </w:t>
      </w:r>
      <w:proofErr w:type="spellStart"/>
      <w:r w:rsidRPr="006F609D">
        <w:rPr>
          <w:rFonts w:ascii="Calibri" w:hAnsi="Calibri" w:cs="Calibri"/>
          <w:szCs w:val="21"/>
        </w:rPr>
        <w:t>vatten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sänk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inte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ner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eller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laddningskabeln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vatten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eller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annan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vätska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4. </w:t>
      </w:r>
      <w:proofErr w:type="spellStart"/>
      <w:r w:rsidRPr="006F609D">
        <w:rPr>
          <w:rFonts w:ascii="Calibri" w:hAnsi="Calibri" w:cs="Calibri"/>
          <w:szCs w:val="21"/>
        </w:rPr>
        <w:t>Metallborstar</w:t>
      </w:r>
      <w:proofErr w:type="spellEnd"/>
      <w:r w:rsidRPr="006F609D">
        <w:rPr>
          <w:rFonts w:ascii="Calibri" w:hAnsi="Calibri" w:cs="Calibri"/>
          <w:szCs w:val="21"/>
        </w:rPr>
        <w:t xml:space="preserve">, </w:t>
      </w:r>
      <w:proofErr w:type="spellStart"/>
      <w:r w:rsidRPr="006F609D">
        <w:rPr>
          <w:rFonts w:ascii="Calibri" w:hAnsi="Calibri" w:cs="Calibri"/>
          <w:szCs w:val="21"/>
        </w:rPr>
        <w:t>nylonborstar</w:t>
      </w:r>
      <w:proofErr w:type="spellEnd"/>
      <w:r w:rsidRPr="006F609D">
        <w:rPr>
          <w:rFonts w:ascii="Calibri" w:hAnsi="Calibri" w:cs="Calibri"/>
          <w:szCs w:val="21"/>
        </w:rPr>
        <w:t xml:space="preserve">, </w:t>
      </w:r>
      <w:proofErr w:type="spellStart"/>
      <w:r w:rsidRPr="006F609D">
        <w:rPr>
          <w:rFonts w:ascii="Calibri" w:hAnsi="Calibri" w:cs="Calibri"/>
          <w:szCs w:val="21"/>
        </w:rPr>
        <w:t>rengöringsmedel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andra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starka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rengöringsprodukter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skada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produktens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yta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  <w:t xml:space="preserve">5. </w:t>
      </w:r>
      <w:proofErr w:type="spellStart"/>
      <w:r w:rsidRPr="006F609D">
        <w:rPr>
          <w:rFonts w:ascii="Calibri" w:hAnsi="Calibri" w:cs="Calibri"/>
          <w:szCs w:val="21"/>
        </w:rPr>
        <w:t>Vispen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diskas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diskmaskin</w:t>
      </w:r>
      <w:proofErr w:type="spellEnd"/>
      <w:r w:rsidRPr="006F609D">
        <w:rPr>
          <w:rFonts w:ascii="Calibri" w:hAnsi="Calibri" w:cs="Calibri"/>
          <w:szCs w:val="21"/>
        </w:rPr>
        <w:t>.</w:t>
      </w:r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</w:r>
      <w:proofErr w:type="spellStart"/>
      <w:r w:rsidRPr="006F609D">
        <w:rPr>
          <w:rFonts w:ascii="Calibri" w:hAnsi="Calibri" w:cs="Calibri"/>
          <w:szCs w:val="21"/>
        </w:rPr>
        <w:t>Förvaring</w:t>
      </w:r>
      <w:proofErr w:type="spellEnd"/>
      <w:r w:rsidRPr="006F609D">
        <w:rPr>
          <w:rFonts w:ascii="Calibri" w:hAnsi="Calibri" w:cs="Calibri"/>
          <w:szCs w:val="21"/>
        </w:rPr>
        <w:br/>
      </w:r>
      <w:r w:rsidRPr="006F609D">
        <w:rPr>
          <w:rFonts w:ascii="Calibri" w:hAnsi="Calibri" w:cs="Calibri"/>
          <w:szCs w:val="21"/>
        </w:rPr>
        <w:br/>
        <w:t xml:space="preserve">Innan </w:t>
      </w:r>
      <w:proofErr w:type="spellStart"/>
      <w:r w:rsidRPr="006F609D">
        <w:rPr>
          <w:rFonts w:ascii="Calibri" w:hAnsi="Calibri" w:cs="Calibri"/>
          <w:szCs w:val="21"/>
        </w:rPr>
        <w:t>förvaring</w:t>
      </w:r>
      <w:proofErr w:type="spellEnd"/>
      <w:r w:rsidRPr="006F609D">
        <w:rPr>
          <w:rFonts w:ascii="Calibri" w:hAnsi="Calibri" w:cs="Calibri"/>
          <w:szCs w:val="21"/>
        </w:rPr>
        <w:t xml:space="preserve">, se till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alla </w:t>
      </w:r>
      <w:proofErr w:type="spellStart"/>
      <w:r w:rsidRPr="006F609D">
        <w:rPr>
          <w:rFonts w:ascii="Calibri" w:hAnsi="Calibri" w:cs="Calibri"/>
          <w:szCs w:val="21"/>
        </w:rPr>
        <w:t>komponenter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rena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torra</w:t>
      </w:r>
      <w:proofErr w:type="spellEnd"/>
      <w:r w:rsidRPr="006F609D">
        <w:rPr>
          <w:rFonts w:ascii="Calibri" w:hAnsi="Calibri" w:cs="Calibri"/>
          <w:szCs w:val="21"/>
        </w:rPr>
        <w:t xml:space="preserve">. Vid full </w:t>
      </w:r>
      <w:proofErr w:type="spellStart"/>
      <w:r w:rsidRPr="006F609D">
        <w:rPr>
          <w:rFonts w:ascii="Calibri" w:hAnsi="Calibri" w:cs="Calibri"/>
          <w:szCs w:val="21"/>
        </w:rPr>
        <w:t>laddning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kan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apparaten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behålla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ström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upp</w:t>
      </w:r>
      <w:proofErr w:type="spellEnd"/>
      <w:r w:rsidRPr="006F609D">
        <w:rPr>
          <w:rFonts w:ascii="Calibri" w:hAnsi="Calibri" w:cs="Calibri"/>
          <w:szCs w:val="21"/>
        </w:rPr>
        <w:t xml:space="preserve"> till 3 </w:t>
      </w:r>
      <w:proofErr w:type="spellStart"/>
      <w:r w:rsidRPr="006F609D">
        <w:rPr>
          <w:rFonts w:ascii="Calibri" w:hAnsi="Calibri" w:cs="Calibri"/>
          <w:szCs w:val="21"/>
        </w:rPr>
        <w:t>månader</w:t>
      </w:r>
      <w:proofErr w:type="spellEnd"/>
      <w:r w:rsidRPr="006F609D">
        <w:rPr>
          <w:rFonts w:ascii="Calibri" w:hAnsi="Calibri" w:cs="Calibri"/>
          <w:szCs w:val="21"/>
        </w:rPr>
        <w:t xml:space="preserve">. Om </w:t>
      </w:r>
      <w:proofErr w:type="spellStart"/>
      <w:r w:rsidRPr="006F609D">
        <w:rPr>
          <w:rFonts w:ascii="Calibri" w:hAnsi="Calibri" w:cs="Calibri"/>
          <w:szCs w:val="21"/>
        </w:rPr>
        <w:t>förvaringstiden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överstiger</w:t>
      </w:r>
      <w:proofErr w:type="spellEnd"/>
      <w:r w:rsidRPr="006F609D">
        <w:rPr>
          <w:rFonts w:ascii="Calibri" w:hAnsi="Calibri" w:cs="Calibri"/>
          <w:szCs w:val="21"/>
        </w:rPr>
        <w:t xml:space="preserve"> 3 </w:t>
      </w:r>
      <w:proofErr w:type="spellStart"/>
      <w:r w:rsidRPr="006F609D">
        <w:rPr>
          <w:rFonts w:ascii="Calibri" w:hAnsi="Calibri" w:cs="Calibri"/>
          <w:szCs w:val="21"/>
        </w:rPr>
        <w:t>månader</w:t>
      </w:r>
      <w:proofErr w:type="spellEnd"/>
      <w:r w:rsidRPr="006F609D">
        <w:rPr>
          <w:rFonts w:ascii="Calibri" w:hAnsi="Calibri" w:cs="Calibri"/>
          <w:szCs w:val="21"/>
        </w:rPr>
        <w:t xml:space="preserve"> och </w:t>
      </w:r>
      <w:proofErr w:type="spellStart"/>
      <w:r w:rsidRPr="006F609D">
        <w:rPr>
          <w:rFonts w:ascii="Calibri" w:hAnsi="Calibri" w:cs="Calibri"/>
          <w:szCs w:val="21"/>
        </w:rPr>
        <w:t>batteriet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har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förbrukats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gradvis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bör</w:t>
      </w:r>
      <w:proofErr w:type="spellEnd"/>
      <w:r w:rsidRPr="006F609D">
        <w:rPr>
          <w:rFonts w:ascii="Calibri" w:hAnsi="Calibri" w:cs="Calibri"/>
          <w:szCs w:val="21"/>
        </w:rPr>
        <w:t xml:space="preserve"> det </w:t>
      </w:r>
      <w:proofErr w:type="spellStart"/>
      <w:r w:rsidRPr="006F609D">
        <w:rPr>
          <w:rFonts w:ascii="Calibri" w:hAnsi="Calibri" w:cs="Calibri"/>
          <w:szCs w:val="21"/>
        </w:rPr>
        <w:t>laddas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igen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före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användning</w:t>
      </w:r>
      <w:proofErr w:type="spellEnd"/>
      <w:r w:rsidRPr="006F609D">
        <w:rPr>
          <w:rFonts w:ascii="Calibri" w:hAnsi="Calibri" w:cs="Calibri"/>
          <w:szCs w:val="21"/>
        </w:rPr>
        <w:t xml:space="preserve">. </w:t>
      </w:r>
      <w:proofErr w:type="spellStart"/>
      <w:r w:rsidRPr="006F609D">
        <w:rPr>
          <w:rFonts w:ascii="Calibri" w:hAnsi="Calibri" w:cs="Calibri"/>
          <w:szCs w:val="21"/>
        </w:rPr>
        <w:t>Kontrollera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att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strömbrytaren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är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i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avstängt</w:t>
      </w:r>
      <w:proofErr w:type="spellEnd"/>
      <w:r w:rsidRPr="006F609D">
        <w:rPr>
          <w:rFonts w:ascii="Calibri" w:hAnsi="Calibri" w:cs="Calibri"/>
          <w:szCs w:val="21"/>
        </w:rPr>
        <w:t xml:space="preserve"> </w:t>
      </w:r>
      <w:proofErr w:type="spellStart"/>
      <w:r w:rsidRPr="006F609D">
        <w:rPr>
          <w:rFonts w:ascii="Calibri" w:hAnsi="Calibri" w:cs="Calibri"/>
          <w:szCs w:val="21"/>
        </w:rPr>
        <w:t>läge</w:t>
      </w:r>
      <w:proofErr w:type="spellEnd"/>
      <w:r w:rsidRPr="006F609D">
        <w:rPr>
          <w:rFonts w:ascii="Calibri" w:hAnsi="Calibri" w:cs="Calibri"/>
          <w:szCs w:val="21"/>
        </w:rPr>
        <w:t xml:space="preserve"> vid </w:t>
      </w:r>
      <w:proofErr w:type="spellStart"/>
      <w:r w:rsidRPr="006F609D">
        <w:rPr>
          <w:rFonts w:ascii="Calibri" w:hAnsi="Calibri" w:cs="Calibri"/>
          <w:szCs w:val="21"/>
        </w:rPr>
        <w:t>förvaring</w:t>
      </w:r>
      <w:proofErr w:type="spellEnd"/>
      <w:r w:rsidRPr="006F609D">
        <w:rPr>
          <w:rFonts w:ascii="Calibri" w:hAnsi="Calibri" w:cs="Calibri"/>
          <w:szCs w:val="21"/>
        </w:rPr>
        <w:t>.</w:t>
      </w:r>
    </w:p>
    <w:p w14:paraId="7115420F" w14:textId="77777777" w:rsidR="006F609D" w:rsidRPr="006F609D" w:rsidRDefault="006F609D" w:rsidP="006F609D">
      <w:pPr>
        <w:rPr>
          <w:rFonts w:ascii="Arial" w:hAnsi="Arial" w:cs="Arial"/>
          <w:szCs w:val="21"/>
          <w:lang w:val="sv-SE"/>
        </w:rPr>
      </w:pPr>
      <w:r w:rsidRPr="006F609D">
        <w:rPr>
          <w:rFonts w:ascii="Arial" w:hAnsi="Arial" w:cs="Arial"/>
          <w:b/>
          <w:bCs/>
          <w:szCs w:val="21"/>
          <w:lang w:val="sv-SE"/>
        </w:rPr>
        <w:t>KASSERING</w:t>
      </w:r>
      <w:r w:rsidRPr="006F609D">
        <w:rPr>
          <w:rFonts w:ascii="Arial" w:hAnsi="Arial" w:cs="Arial"/>
          <w:noProof/>
          <w:szCs w:val="21"/>
        </w:rPr>
        <w:drawing>
          <wp:inline distT="0" distB="0" distL="0" distR="0" wp14:anchorId="237CB32F" wp14:editId="01F2D3DE">
            <wp:extent cx="344805" cy="492760"/>
            <wp:effectExtent l="19050" t="0" r="0" b="0"/>
            <wp:docPr id="337854067" name="图片 1" descr="C:\DOCUME~1\ADMINI~1\LOCALS~1\Temp\15659403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1565940312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126" cy="4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4359B" w14:textId="77777777" w:rsidR="006F609D" w:rsidRPr="006F609D" w:rsidRDefault="006F609D" w:rsidP="006F609D">
      <w:pPr>
        <w:rPr>
          <w:rFonts w:ascii="Arial" w:hAnsi="Arial" w:cs="Arial"/>
          <w:szCs w:val="21"/>
        </w:rPr>
      </w:pPr>
      <w:r w:rsidRPr="006F609D">
        <w:rPr>
          <w:rFonts w:ascii="Arial" w:hAnsi="Arial" w:cs="Arial"/>
          <w:szCs w:val="21"/>
        </w:rPr>
        <w:t xml:space="preserve">För </w:t>
      </w:r>
      <w:proofErr w:type="spellStart"/>
      <w:r w:rsidRPr="006F609D">
        <w:rPr>
          <w:rFonts w:ascii="Arial" w:hAnsi="Arial" w:cs="Arial"/>
          <w:szCs w:val="21"/>
        </w:rPr>
        <w:t>att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minimera</w:t>
      </w:r>
      <w:proofErr w:type="spellEnd"/>
      <w:r w:rsidRPr="006F609D">
        <w:rPr>
          <w:rFonts w:ascii="Arial" w:hAnsi="Arial" w:cs="Arial"/>
          <w:szCs w:val="21"/>
        </w:rPr>
        <w:t xml:space="preserve"> risker för </w:t>
      </w:r>
      <w:proofErr w:type="spellStart"/>
      <w:r w:rsidRPr="006F609D">
        <w:rPr>
          <w:rFonts w:ascii="Arial" w:hAnsi="Arial" w:cs="Arial"/>
          <w:szCs w:val="21"/>
        </w:rPr>
        <w:t>hälsa</w:t>
      </w:r>
      <w:proofErr w:type="spellEnd"/>
      <w:r w:rsidRPr="006F609D">
        <w:rPr>
          <w:rFonts w:ascii="Arial" w:hAnsi="Arial" w:cs="Arial"/>
          <w:szCs w:val="21"/>
        </w:rPr>
        <w:t xml:space="preserve"> och </w:t>
      </w:r>
      <w:proofErr w:type="spellStart"/>
      <w:r w:rsidRPr="006F609D">
        <w:rPr>
          <w:rFonts w:ascii="Arial" w:hAnsi="Arial" w:cs="Arial"/>
          <w:szCs w:val="21"/>
        </w:rPr>
        <w:t>miljö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när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denna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produkt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nått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slutet</w:t>
      </w:r>
      <w:proofErr w:type="spellEnd"/>
      <w:r w:rsidRPr="006F609D">
        <w:rPr>
          <w:rFonts w:ascii="Arial" w:hAnsi="Arial" w:cs="Arial"/>
          <w:szCs w:val="21"/>
        </w:rPr>
        <w:t xml:space="preserve"> av sin </w:t>
      </w:r>
      <w:proofErr w:type="spellStart"/>
      <w:r w:rsidRPr="006F609D">
        <w:rPr>
          <w:rFonts w:ascii="Arial" w:hAnsi="Arial" w:cs="Arial"/>
          <w:szCs w:val="21"/>
        </w:rPr>
        <w:t>livslängd</w:t>
      </w:r>
      <w:proofErr w:type="spellEnd"/>
      <w:r w:rsidRPr="006F609D">
        <w:rPr>
          <w:rFonts w:ascii="Arial" w:hAnsi="Arial" w:cs="Arial"/>
          <w:szCs w:val="21"/>
        </w:rPr>
        <w:t xml:space="preserve">, </w:t>
      </w:r>
      <w:proofErr w:type="spellStart"/>
      <w:r w:rsidRPr="006F609D">
        <w:rPr>
          <w:rFonts w:ascii="Arial" w:hAnsi="Arial" w:cs="Arial"/>
          <w:szCs w:val="21"/>
        </w:rPr>
        <w:t>kräver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lagstiftning</w:t>
      </w:r>
      <w:proofErr w:type="spellEnd"/>
      <w:r w:rsidRPr="006F609D">
        <w:rPr>
          <w:rFonts w:ascii="Arial" w:hAnsi="Arial" w:cs="Arial"/>
          <w:szCs w:val="21"/>
        </w:rPr>
        <w:t xml:space="preserve"> om </w:t>
      </w:r>
      <w:proofErr w:type="spellStart"/>
      <w:r w:rsidRPr="006F609D">
        <w:rPr>
          <w:rFonts w:ascii="Arial" w:hAnsi="Arial" w:cs="Arial"/>
          <w:szCs w:val="21"/>
        </w:rPr>
        <w:t>avfall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från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elektrisk</w:t>
      </w:r>
      <w:proofErr w:type="spellEnd"/>
      <w:r w:rsidRPr="006F609D">
        <w:rPr>
          <w:rFonts w:ascii="Arial" w:hAnsi="Arial" w:cs="Arial"/>
          <w:szCs w:val="21"/>
        </w:rPr>
        <w:t xml:space="preserve"> och </w:t>
      </w:r>
      <w:proofErr w:type="spellStart"/>
      <w:r w:rsidRPr="006F609D">
        <w:rPr>
          <w:rFonts w:ascii="Arial" w:hAnsi="Arial" w:cs="Arial"/>
          <w:szCs w:val="21"/>
        </w:rPr>
        <w:t>elektronisk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utrustning</w:t>
      </w:r>
      <w:proofErr w:type="spellEnd"/>
      <w:r w:rsidRPr="006F609D">
        <w:rPr>
          <w:rFonts w:ascii="Arial" w:hAnsi="Arial" w:cs="Arial"/>
          <w:szCs w:val="21"/>
        </w:rPr>
        <w:t xml:space="preserve"> (WEEE) </w:t>
      </w:r>
      <w:proofErr w:type="spellStart"/>
      <w:r w:rsidRPr="006F609D">
        <w:rPr>
          <w:rFonts w:ascii="Arial" w:hAnsi="Arial" w:cs="Arial"/>
          <w:szCs w:val="21"/>
        </w:rPr>
        <w:t>samt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Batteridirektivet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att</w:t>
      </w:r>
      <w:proofErr w:type="spellEnd"/>
      <w:r w:rsidRPr="006F609D">
        <w:rPr>
          <w:rFonts w:ascii="Arial" w:hAnsi="Arial" w:cs="Arial"/>
          <w:szCs w:val="21"/>
        </w:rPr>
        <w:t xml:space="preserve"> du </w:t>
      </w:r>
      <w:proofErr w:type="spellStart"/>
      <w:r w:rsidRPr="006F609D">
        <w:rPr>
          <w:rFonts w:ascii="Arial" w:hAnsi="Arial" w:cs="Arial"/>
          <w:b/>
          <w:bCs/>
          <w:szCs w:val="21"/>
        </w:rPr>
        <w:t>kasserar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produkten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på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en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lämplig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insamlingsplats</w:t>
      </w:r>
      <w:proofErr w:type="spellEnd"/>
      <w:r w:rsidRPr="006F609D">
        <w:rPr>
          <w:rFonts w:ascii="Arial" w:hAnsi="Arial" w:cs="Arial"/>
          <w:szCs w:val="21"/>
        </w:rPr>
        <w:t xml:space="preserve">, </w:t>
      </w:r>
      <w:proofErr w:type="spellStart"/>
      <w:r w:rsidRPr="006F609D">
        <w:rPr>
          <w:rFonts w:ascii="Arial" w:hAnsi="Arial" w:cs="Arial"/>
          <w:szCs w:val="21"/>
        </w:rPr>
        <w:t>där</w:t>
      </w:r>
      <w:proofErr w:type="spellEnd"/>
      <w:r w:rsidRPr="006F609D">
        <w:rPr>
          <w:rFonts w:ascii="Arial" w:hAnsi="Arial" w:cs="Arial"/>
          <w:szCs w:val="21"/>
        </w:rPr>
        <w:t xml:space="preserve"> den </w:t>
      </w:r>
      <w:proofErr w:type="spellStart"/>
      <w:r w:rsidRPr="006F609D">
        <w:rPr>
          <w:rFonts w:ascii="Arial" w:hAnsi="Arial" w:cs="Arial"/>
          <w:szCs w:val="21"/>
        </w:rPr>
        <w:t>kan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skickas</w:t>
      </w:r>
      <w:proofErr w:type="spellEnd"/>
      <w:r w:rsidRPr="006F609D">
        <w:rPr>
          <w:rFonts w:ascii="Arial" w:hAnsi="Arial" w:cs="Arial"/>
          <w:szCs w:val="21"/>
        </w:rPr>
        <w:t xml:space="preserve"> för </w:t>
      </w:r>
      <w:proofErr w:type="spellStart"/>
      <w:r w:rsidRPr="006F609D">
        <w:rPr>
          <w:rFonts w:ascii="Arial" w:hAnsi="Arial" w:cs="Arial"/>
          <w:szCs w:val="21"/>
        </w:rPr>
        <w:t>korrekt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återvinning</w:t>
      </w:r>
      <w:proofErr w:type="spellEnd"/>
      <w:r w:rsidRPr="006F609D">
        <w:rPr>
          <w:rFonts w:ascii="Arial" w:hAnsi="Arial" w:cs="Arial"/>
          <w:szCs w:val="21"/>
        </w:rPr>
        <w:t>.</w:t>
      </w:r>
      <w:r w:rsidRPr="006F609D">
        <w:rPr>
          <w:rFonts w:ascii="Arial" w:hAnsi="Arial" w:cs="Arial"/>
          <w:szCs w:val="21"/>
        </w:rPr>
        <w:br/>
      </w:r>
      <w:proofErr w:type="spellStart"/>
      <w:r w:rsidRPr="006F609D">
        <w:rPr>
          <w:rFonts w:ascii="Arial" w:hAnsi="Arial" w:cs="Arial"/>
          <w:szCs w:val="21"/>
        </w:rPr>
        <w:t>Kontakta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dina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lokala</w:t>
      </w:r>
      <w:proofErr w:type="spellEnd"/>
      <w:r w:rsidRPr="006F609D">
        <w:rPr>
          <w:rFonts w:ascii="Arial" w:hAnsi="Arial" w:cs="Arial"/>
          <w:b/>
          <w:bCs/>
          <w:szCs w:val="21"/>
        </w:rPr>
        <w:t xml:space="preserve"> </w:t>
      </w:r>
      <w:proofErr w:type="spellStart"/>
      <w:r w:rsidRPr="006F609D">
        <w:rPr>
          <w:rFonts w:ascii="Arial" w:hAnsi="Arial" w:cs="Arial"/>
          <w:b/>
          <w:bCs/>
          <w:szCs w:val="21"/>
        </w:rPr>
        <w:t>myndigheter</w:t>
      </w:r>
      <w:proofErr w:type="spellEnd"/>
      <w:r w:rsidRPr="006F609D">
        <w:rPr>
          <w:rFonts w:ascii="Arial" w:hAnsi="Arial" w:cs="Arial"/>
          <w:szCs w:val="21"/>
        </w:rPr>
        <w:t xml:space="preserve"> för </w:t>
      </w:r>
      <w:proofErr w:type="spellStart"/>
      <w:r w:rsidRPr="006F609D">
        <w:rPr>
          <w:rFonts w:ascii="Arial" w:hAnsi="Arial" w:cs="Arial"/>
          <w:szCs w:val="21"/>
        </w:rPr>
        <w:t>mer</w:t>
      </w:r>
      <w:proofErr w:type="spellEnd"/>
      <w:r w:rsidRPr="006F609D">
        <w:rPr>
          <w:rFonts w:ascii="Arial" w:hAnsi="Arial" w:cs="Arial"/>
          <w:szCs w:val="21"/>
        </w:rPr>
        <w:t xml:space="preserve"> information om </w:t>
      </w:r>
      <w:proofErr w:type="spellStart"/>
      <w:r w:rsidRPr="006F609D">
        <w:rPr>
          <w:rFonts w:ascii="Arial" w:hAnsi="Arial" w:cs="Arial"/>
          <w:szCs w:val="21"/>
        </w:rPr>
        <w:t>återvinning</w:t>
      </w:r>
      <w:proofErr w:type="spellEnd"/>
      <w:r w:rsidRPr="006F609D">
        <w:rPr>
          <w:rFonts w:ascii="Arial" w:hAnsi="Arial" w:cs="Arial"/>
          <w:szCs w:val="21"/>
        </w:rPr>
        <w:t xml:space="preserve"> och </w:t>
      </w:r>
      <w:proofErr w:type="spellStart"/>
      <w:r w:rsidRPr="006F609D">
        <w:rPr>
          <w:rFonts w:ascii="Arial" w:hAnsi="Arial" w:cs="Arial"/>
          <w:szCs w:val="21"/>
        </w:rPr>
        <w:t>säker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kassering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i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ditt</w:t>
      </w:r>
      <w:proofErr w:type="spellEnd"/>
      <w:r w:rsidRPr="006F609D">
        <w:rPr>
          <w:rFonts w:ascii="Arial" w:hAnsi="Arial" w:cs="Arial"/>
          <w:szCs w:val="21"/>
        </w:rPr>
        <w:t xml:space="preserve"> </w:t>
      </w:r>
      <w:proofErr w:type="spellStart"/>
      <w:r w:rsidRPr="006F609D">
        <w:rPr>
          <w:rFonts w:ascii="Arial" w:hAnsi="Arial" w:cs="Arial"/>
          <w:szCs w:val="21"/>
        </w:rPr>
        <w:t>område</w:t>
      </w:r>
      <w:proofErr w:type="spellEnd"/>
      <w:r w:rsidRPr="006F609D">
        <w:rPr>
          <w:rFonts w:ascii="Arial" w:hAnsi="Arial" w:cs="Arial"/>
          <w:szCs w:val="21"/>
        </w:rPr>
        <w:t>.</w:t>
      </w:r>
    </w:p>
    <w:p w14:paraId="6BD95465" w14:textId="77777777" w:rsidR="006F609D" w:rsidRPr="006F609D" w:rsidRDefault="006F609D" w:rsidP="006F609D">
      <w:pPr>
        <w:rPr>
          <w:rFonts w:ascii="Calibri" w:hAnsi="Calibri" w:cs="Calibri"/>
          <w:lang w:val="sv-SE"/>
        </w:rPr>
      </w:pPr>
      <w:r w:rsidRPr="006F609D">
        <w:rPr>
          <w:rFonts w:ascii="Calibri" w:hAnsi="Calibri" w:cs="Calibri"/>
          <w:b/>
          <w:bCs/>
          <w:lang w:val="sv-SE"/>
        </w:rPr>
        <w:t>BORTSKAFFANDE AV BATTERI</w:t>
      </w:r>
      <w:r w:rsidRPr="006F609D">
        <w:rPr>
          <w:rFonts w:ascii="Calibri" w:hAnsi="Calibri" w:cs="Calibri"/>
          <w:noProof/>
        </w:rPr>
        <w:drawing>
          <wp:inline distT="0" distB="0" distL="0" distR="0" wp14:anchorId="5BB68B31" wp14:editId="0506C2B4">
            <wp:extent cx="428625" cy="612140"/>
            <wp:effectExtent l="19050" t="0" r="9525" b="0"/>
            <wp:docPr id="972156956" name="图片 2" descr="C:\DOCUME~1\ADMINI~1\LOCALS~1\Temp\15659403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~1\ADMINI~1\LOCALS~1\Temp\1565940312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7A5C6" w14:textId="77777777" w:rsidR="006F609D" w:rsidRPr="006F609D" w:rsidRDefault="006F609D" w:rsidP="006F609D">
      <w:pPr>
        <w:rPr>
          <w:rFonts w:ascii="Calibri" w:hAnsi="Calibri" w:cs="Calibri"/>
          <w:lang w:val="sv-SE"/>
        </w:rPr>
      </w:pPr>
      <w:r w:rsidRPr="006F609D">
        <w:rPr>
          <w:rFonts w:ascii="Calibri" w:hAnsi="Calibri" w:cs="Calibri"/>
          <w:lang w:val="sv-SE"/>
        </w:rPr>
        <w:t xml:space="preserve">Symbolen på produkten eller dess förpackning visar att produkten </w:t>
      </w:r>
      <w:r w:rsidRPr="006F609D">
        <w:rPr>
          <w:rFonts w:ascii="Calibri" w:hAnsi="Calibri" w:cs="Calibri"/>
          <w:b/>
          <w:bCs/>
          <w:lang w:val="sv-SE"/>
        </w:rPr>
        <w:t>inte får behandlas som hushållsavfall</w:t>
      </w:r>
      <w:r w:rsidRPr="006F609D">
        <w:rPr>
          <w:rFonts w:ascii="Calibri" w:hAnsi="Calibri" w:cs="Calibri"/>
          <w:lang w:val="sv-SE"/>
        </w:rPr>
        <w:t xml:space="preserve">. </w:t>
      </w:r>
      <w:proofErr w:type="gramStart"/>
      <w:r w:rsidRPr="006F609D">
        <w:rPr>
          <w:rFonts w:ascii="Calibri" w:hAnsi="Calibri" w:cs="Calibri"/>
          <w:lang w:val="sv-SE"/>
        </w:rPr>
        <w:t>Istället</w:t>
      </w:r>
      <w:proofErr w:type="gramEnd"/>
      <w:r w:rsidRPr="006F609D">
        <w:rPr>
          <w:rFonts w:ascii="Calibri" w:hAnsi="Calibri" w:cs="Calibri"/>
          <w:lang w:val="sv-SE"/>
        </w:rPr>
        <w:t xml:space="preserve"> ska den lämnas in till en </w:t>
      </w:r>
      <w:r w:rsidRPr="006F609D">
        <w:rPr>
          <w:rFonts w:ascii="Calibri" w:hAnsi="Calibri" w:cs="Calibri"/>
          <w:b/>
          <w:bCs/>
          <w:lang w:val="sv-SE"/>
        </w:rPr>
        <w:t>lämplig insamlingsplats för återvinning av elektrisk och elektronisk utrustning</w:t>
      </w:r>
      <w:r w:rsidRPr="006F609D">
        <w:rPr>
          <w:rFonts w:ascii="Calibri" w:hAnsi="Calibri" w:cs="Calibri"/>
          <w:lang w:val="sv-SE"/>
        </w:rPr>
        <w:t>.</w:t>
      </w:r>
    </w:p>
    <w:p w14:paraId="6DEF52CD" w14:textId="77777777" w:rsidR="006F609D" w:rsidRPr="006F609D" w:rsidRDefault="006F609D" w:rsidP="006F609D">
      <w:pPr>
        <w:rPr>
          <w:rFonts w:ascii="Calibri" w:hAnsi="Calibri" w:cs="Calibri"/>
          <w:lang w:val="sv-SE"/>
        </w:rPr>
      </w:pPr>
      <w:r w:rsidRPr="006F609D">
        <w:rPr>
          <w:rFonts w:ascii="Calibri" w:hAnsi="Calibri" w:cs="Calibri"/>
          <w:lang w:val="sv-SE"/>
        </w:rPr>
        <w:t xml:space="preserve">Genom att säkerställa att denna produkt kasseras på rätt sätt bidrar du till att </w:t>
      </w:r>
      <w:r w:rsidRPr="006F609D">
        <w:rPr>
          <w:rFonts w:ascii="Calibri" w:hAnsi="Calibri" w:cs="Calibri"/>
          <w:b/>
          <w:bCs/>
          <w:lang w:val="sv-SE"/>
        </w:rPr>
        <w:t>förebygga potentiellt negativa konsekvenser för miljön och människors hälsa</w:t>
      </w:r>
      <w:r w:rsidRPr="006F609D">
        <w:rPr>
          <w:rFonts w:ascii="Calibri" w:hAnsi="Calibri" w:cs="Calibri"/>
          <w:lang w:val="sv-SE"/>
        </w:rPr>
        <w:t xml:space="preserve"> som kan uppstå vid felaktig avfallshantering.</w:t>
      </w:r>
    </w:p>
    <w:p w14:paraId="70FC39BA" w14:textId="11487351" w:rsidR="009B1DC9" w:rsidRPr="006F609D" w:rsidRDefault="006F609D" w:rsidP="006F609D">
      <w:pPr>
        <w:rPr>
          <w:rFonts w:ascii="Calibri" w:hAnsi="Calibri" w:cs="Calibri"/>
          <w:sz w:val="28"/>
          <w:szCs w:val="28"/>
        </w:rPr>
      </w:pPr>
      <w:r w:rsidRPr="006F609D">
        <w:rPr>
          <w:rFonts w:ascii="Calibri" w:hAnsi="Calibri" w:cs="Calibri"/>
          <w:lang w:val="sv-SE"/>
        </w:rPr>
        <w:t xml:space="preserve">För mer information om återvinning av denna produkt, vänligen kontakta din </w:t>
      </w:r>
      <w:r w:rsidRPr="006F609D">
        <w:rPr>
          <w:rFonts w:ascii="Calibri" w:hAnsi="Calibri" w:cs="Calibri"/>
          <w:b/>
          <w:bCs/>
          <w:lang w:val="sv-SE"/>
        </w:rPr>
        <w:t>kommun</w:t>
      </w:r>
      <w:r w:rsidRPr="006F609D">
        <w:rPr>
          <w:rFonts w:ascii="Calibri" w:hAnsi="Calibri" w:cs="Calibri"/>
          <w:lang w:val="sv-SE"/>
        </w:rPr>
        <w:t xml:space="preserve"> eller </w:t>
      </w:r>
      <w:r w:rsidRPr="006F609D">
        <w:rPr>
          <w:rFonts w:ascii="Calibri" w:hAnsi="Calibri" w:cs="Calibri"/>
          <w:b/>
          <w:bCs/>
          <w:lang w:val="sv-SE"/>
        </w:rPr>
        <w:t>lokala avfallsentreprenör</w:t>
      </w:r>
    </w:p>
    <w:p w14:paraId="4E7B6D5B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72617831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404A4303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3046F356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5A123CA1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6974BCD6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6A2822FB" w14:textId="77777777" w:rsidR="00696E19" w:rsidRDefault="00696E19">
      <w:pPr>
        <w:rPr>
          <w:rFonts w:ascii="Arial" w:hAnsi="Arial" w:cs="Arial"/>
          <w:b/>
          <w:bCs/>
          <w:sz w:val="28"/>
          <w:szCs w:val="28"/>
        </w:rPr>
      </w:pPr>
    </w:p>
    <w:p w14:paraId="173F8437" w14:textId="435A4323" w:rsidR="009B1DC9" w:rsidRPr="006F609D" w:rsidRDefault="006F609D">
      <w:pPr>
        <w:rPr>
          <w:rFonts w:cstheme="minorHAnsi"/>
          <w:b/>
          <w:bCs/>
          <w:szCs w:val="21"/>
        </w:rPr>
      </w:pPr>
      <w:proofErr w:type="spellStart"/>
      <w:r>
        <w:rPr>
          <w:rFonts w:cstheme="minorHAnsi"/>
          <w:b/>
          <w:bCs/>
          <w:szCs w:val="21"/>
        </w:rPr>
        <w:t>Tekniska</w:t>
      </w:r>
      <w:proofErr w:type="spellEnd"/>
      <w:r>
        <w:rPr>
          <w:rFonts w:cstheme="minorHAnsi"/>
          <w:b/>
          <w:bCs/>
          <w:szCs w:val="21"/>
        </w:rPr>
        <w:t xml:space="preserve"> </w:t>
      </w:r>
      <w:proofErr w:type="spellStart"/>
      <w:r>
        <w:rPr>
          <w:rFonts w:cstheme="minorHAnsi"/>
          <w:b/>
          <w:bCs/>
          <w:szCs w:val="21"/>
        </w:rPr>
        <w:t>specifikationer</w:t>
      </w:r>
      <w:proofErr w:type="spellEnd"/>
      <w:r>
        <w:rPr>
          <w:rFonts w:cstheme="minorHAnsi"/>
          <w:b/>
          <w:bCs/>
          <w:szCs w:val="21"/>
        </w:rPr>
        <w:t>: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840"/>
        <w:gridCol w:w="2841"/>
        <w:gridCol w:w="3812"/>
      </w:tblGrid>
      <w:tr w:rsidR="009B1DC9" w:rsidRPr="006F609D" w14:paraId="099CE1F3" w14:textId="77777777">
        <w:tc>
          <w:tcPr>
            <w:tcW w:w="2840" w:type="dxa"/>
          </w:tcPr>
          <w:p w14:paraId="7ABFFE54" w14:textId="0FB185B5" w:rsidR="009B1DC9" w:rsidRPr="006F609D" w:rsidRDefault="006F609D">
            <w:pPr>
              <w:rPr>
                <w:rFonts w:cstheme="minorHAnsi"/>
                <w:szCs w:val="21"/>
              </w:rPr>
            </w:pPr>
            <w:proofErr w:type="spellStart"/>
            <w:r>
              <w:rPr>
                <w:rFonts w:cstheme="minorHAnsi"/>
                <w:szCs w:val="21"/>
              </w:rPr>
              <w:t>Artikelnummer</w:t>
            </w:r>
            <w:proofErr w:type="spellEnd"/>
            <w:r w:rsidRPr="006F609D">
              <w:rPr>
                <w:rFonts w:cstheme="minorHAnsi"/>
                <w:szCs w:val="21"/>
              </w:rPr>
              <w:t xml:space="preserve">: </w:t>
            </w:r>
            <w:r w:rsidR="00510C79" w:rsidRPr="006F609D">
              <w:rPr>
                <w:rFonts w:cstheme="minorHAnsi"/>
                <w:szCs w:val="21"/>
              </w:rPr>
              <w:t>STEB</w:t>
            </w:r>
          </w:p>
        </w:tc>
        <w:tc>
          <w:tcPr>
            <w:tcW w:w="2841" w:type="dxa"/>
          </w:tcPr>
          <w:p w14:paraId="328CE03E" w14:textId="77777777" w:rsidR="009B1DC9" w:rsidRPr="006F609D" w:rsidRDefault="00000000">
            <w:pPr>
              <w:rPr>
                <w:rFonts w:cstheme="minorHAnsi"/>
                <w:szCs w:val="21"/>
              </w:rPr>
            </w:pPr>
            <w:r w:rsidRPr="006F609D">
              <w:rPr>
                <w:rFonts w:cstheme="minorHAnsi"/>
                <w:szCs w:val="21"/>
              </w:rPr>
              <w:t>Adapter spec: 5V/2A</w:t>
            </w:r>
          </w:p>
        </w:tc>
        <w:tc>
          <w:tcPr>
            <w:tcW w:w="3812" w:type="dxa"/>
          </w:tcPr>
          <w:p w14:paraId="61836A96" w14:textId="77896BAD" w:rsidR="009B1DC9" w:rsidRPr="006F609D" w:rsidRDefault="006F609D">
            <w:pPr>
              <w:rPr>
                <w:rFonts w:cstheme="minorHAnsi"/>
                <w:szCs w:val="21"/>
              </w:rPr>
            </w:pPr>
            <w:proofErr w:type="spellStart"/>
            <w:r>
              <w:rPr>
                <w:rFonts w:cstheme="minorHAnsi"/>
                <w:szCs w:val="21"/>
              </w:rPr>
              <w:t>Laddningstid</w:t>
            </w:r>
            <w:proofErr w:type="spellEnd"/>
            <w:r w:rsidRPr="006F609D">
              <w:rPr>
                <w:rFonts w:cstheme="minorHAnsi"/>
                <w:szCs w:val="21"/>
              </w:rPr>
              <w:t>: 3-4H</w:t>
            </w:r>
          </w:p>
        </w:tc>
      </w:tr>
      <w:tr w:rsidR="009B1DC9" w:rsidRPr="006F609D" w14:paraId="041DE34B" w14:textId="77777777">
        <w:tc>
          <w:tcPr>
            <w:tcW w:w="2840" w:type="dxa"/>
          </w:tcPr>
          <w:p w14:paraId="6294D881" w14:textId="56D73962" w:rsidR="009B1DC9" w:rsidRPr="006F609D" w:rsidRDefault="006F609D">
            <w:pPr>
              <w:rPr>
                <w:rFonts w:cstheme="minorHAnsi"/>
                <w:szCs w:val="21"/>
              </w:rPr>
            </w:pPr>
            <w:proofErr w:type="spellStart"/>
            <w:r>
              <w:rPr>
                <w:rFonts w:cstheme="minorHAnsi"/>
                <w:szCs w:val="21"/>
              </w:rPr>
              <w:t>Effekt</w:t>
            </w:r>
            <w:proofErr w:type="spellEnd"/>
            <w:r w:rsidRPr="006F609D">
              <w:rPr>
                <w:rFonts w:cstheme="minorHAnsi"/>
                <w:szCs w:val="21"/>
              </w:rPr>
              <w:t>: 150W</w:t>
            </w:r>
          </w:p>
        </w:tc>
        <w:tc>
          <w:tcPr>
            <w:tcW w:w="2841" w:type="dxa"/>
          </w:tcPr>
          <w:p w14:paraId="0342B3AB" w14:textId="40904E79" w:rsidR="009B1DC9" w:rsidRPr="006F609D" w:rsidRDefault="006F609D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Volt</w:t>
            </w:r>
            <w:r w:rsidRPr="006F609D">
              <w:rPr>
                <w:rFonts w:cstheme="minorHAnsi"/>
                <w:szCs w:val="21"/>
              </w:rPr>
              <w:t>: 7.4V</w:t>
            </w:r>
          </w:p>
        </w:tc>
        <w:tc>
          <w:tcPr>
            <w:tcW w:w="3812" w:type="dxa"/>
          </w:tcPr>
          <w:p w14:paraId="30F362B1" w14:textId="608A4584" w:rsidR="009B1DC9" w:rsidRPr="006F609D" w:rsidRDefault="00000000">
            <w:pPr>
              <w:rPr>
                <w:rFonts w:eastAsia="SimSun" w:cstheme="minorHAnsi"/>
                <w:szCs w:val="21"/>
              </w:rPr>
            </w:pPr>
            <w:proofErr w:type="spellStart"/>
            <w:r w:rsidRPr="006F609D">
              <w:rPr>
                <w:rFonts w:cstheme="minorHAnsi"/>
                <w:szCs w:val="21"/>
              </w:rPr>
              <w:t>Batte</w:t>
            </w:r>
            <w:r w:rsidR="006F609D">
              <w:rPr>
                <w:rFonts w:cstheme="minorHAnsi"/>
                <w:szCs w:val="21"/>
              </w:rPr>
              <w:t>ri</w:t>
            </w:r>
            <w:proofErr w:type="spellEnd"/>
            <w:r w:rsidR="006F609D">
              <w:rPr>
                <w:rFonts w:cstheme="minorHAnsi"/>
                <w:szCs w:val="21"/>
              </w:rPr>
              <w:t xml:space="preserve"> </w:t>
            </w:r>
            <w:proofErr w:type="spellStart"/>
            <w:r w:rsidR="006F609D">
              <w:rPr>
                <w:rFonts w:cstheme="minorHAnsi"/>
                <w:szCs w:val="21"/>
              </w:rPr>
              <w:t>kapacitet</w:t>
            </w:r>
            <w:proofErr w:type="spellEnd"/>
            <w:r w:rsidRPr="006F609D">
              <w:rPr>
                <w:rFonts w:cstheme="minorHAnsi"/>
                <w:szCs w:val="21"/>
              </w:rPr>
              <w:t>: 2000mAh x 2</w:t>
            </w:r>
          </w:p>
        </w:tc>
      </w:tr>
    </w:tbl>
    <w:p w14:paraId="4A3A414D" w14:textId="3C96DAE5" w:rsidR="00510C79" w:rsidRPr="006F609D" w:rsidRDefault="00510C79">
      <w:pPr>
        <w:rPr>
          <w:rFonts w:cstheme="minorHAnsi"/>
          <w:szCs w:val="21"/>
        </w:rPr>
      </w:pPr>
    </w:p>
    <w:p w14:paraId="125A9491" w14:textId="2D1F0C49" w:rsidR="00510C79" w:rsidRPr="006F609D" w:rsidRDefault="006F609D" w:rsidP="00510C79">
      <w:pPr>
        <w:jc w:val="left"/>
        <w:rPr>
          <w:rFonts w:cstheme="minorHAnsi"/>
          <w:szCs w:val="21"/>
        </w:rPr>
      </w:pPr>
      <w:proofErr w:type="spellStart"/>
      <w:r>
        <w:rPr>
          <w:rFonts w:cstheme="minorHAnsi"/>
          <w:szCs w:val="21"/>
        </w:rPr>
        <w:t>Tillverkares</w:t>
      </w:r>
      <w:proofErr w:type="spellEnd"/>
      <w:r>
        <w:rPr>
          <w:rFonts w:cstheme="minorHAnsi"/>
          <w:szCs w:val="21"/>
        </w:rPr>
        <w:t xml:space="preserve"> </w:t>
      </w:r>
      <w:proofErr w:type="spellStart"/>
      <w:r>
        <w:rPr>
          <w:rFonts w:cstheme="minorHAnsi"/>
          <w:szCs w:val="21"/>
        </w:rPr>
        <w:t>artikelnummer</w:t>
      </w:r>
      <w:proofErr w:type="spellEnd"/>
      <w:r w:rsidR="00510C79" w:rsidRPr="006F609D">
        <w:rPr>
          <w:rFonts w:cstheme="minorHAnsi"/>
          <w:szCs w:val="21"/>
        </w:rPr>
        <w:t>: HE-3005</w:t>
      </w:r>
      <w:r w:rsidR="00510C79" w:rsidRPr="006F609D">
        <w:rPr>
          <w:rFonts w:cstheme="minorHAnsi"/>
          <w:szCs w:val="21"/>
        </w:rPr>
        <w:br/>
      </w:r>
      <w:proofErr w:type="spellStart"/>
      <w:r>
        <w:rPr>
          <w:rFonts w:cstheme="minorHAnsi"/>
          <w:szCs w:val="21"/>
        </w:rPr>
        <w:t>Importör</w:t>
      </w:r>
      <w:proofErr w:type="spellEnd"/>
      <w:r w:rsidR="00510C79" w:rsidRPr="006F609D">
        <w:rPr>
          <w:rFonts w:cstheme="minorHAnsi"/>
          <w:szCs w:val="21"/>
        </w:rPr>
        <w:t xml:space="preserve">: </w:t>
      </w:r>
      <w:r w:rsidR="00510C79" w:rsidRPr="006F609D">
        <w:rPr>
          <w:rFonts w:cstheme="minorHAnsi"/>
          <w:szCs w:val="21"/>
        </w:rPr>
        <w:br/>
        <w:t>Strandby</w:t>
      </w:r>
    </w:p>
    <w:p w14:paraId="22AF4C43" w14:textId="11EFAD4A" w:rsidR="00510C79" w:rsidRDefault="00510C79" w:rsidP="00510C79">
      <w:pPr>
        <w:jc w:val="left"/>
        <w:rPr>
          <w:rFonts w:cstheme="minorHAnsi"/>
          <w:szCs w:val="21"/>
        </w:rPr>
      </w:pPr>
      <w:proofErr w:type="spellStart"/>
      <w:r w:rsidRPr="006F609D">
        <w:rPr>
          <w:rFonts w:cstheme="minorHAnsi"/>
          <w:szCs w:val="21"/>
        </w:rPr>
        <w:t>Stämpelgatan</w:t>
      </w:r>
      <w:proofErr w:type="spellEnd"/>
      <w:r w:rsidRPr="006F609D">
        <w:rPr>
          <w:rFonts w:cstheme="minorHAnsi"/>
          <w:szCs w:val="21"/>
        </w:rPr>
        <w:t xml:space="preserve"> 7</w:t>
      </w:r>
      <w:r w:rsidRPr="006F609D">
        <w:rPr>
          <w:rFonts w:cstheme="minorHAnsi"/>
          <w:szCs w:val="21"/>
        </w:rPr>
        <w:br/>
        <w:t>50464, Borås</w:t>
      </w:r>
      <w:r w:rsidRPr="006F609D">
        <w:rPr>
          <w:rFonts w:cstheme="minorHAnsi"/>
          <w:szCs w:val="21"/>
        </w:rPr>
        <w:br/>
        <w:t>Sweden</w:t>
      </w:r>
    </w:p>
    <w:p w14:paraId="5D43FF23" w14:textId="77777777" w:rsidR="003A63B1" w:rsidRDefault="003A63B1" w:rsidP="00510C79">
      <w:pPr>
        <w:jc w:val="left"/>
        <w:rPr>
          <w:rFonts w:cstheme="minorHAnsi"/>
          <w:szCs w:val="21"/>
        </w:rPr>
      </w:pPr>
    </w:p>
    <w:p w14:paraId="50DF31C1" w14:textId="5C7ACA6B" w:rsidR="003A63B1" w:rsidRPr="006F609D" w:rsidRDefault="003A63B1" w:rsidP="00510C79">
      <w:pPr>
        <w:jc w:val="left"/>
        <w:rPr>
          <w:rFonts w:cstheme="minorHAnsi"/>
          <w:szCs w:val="21"/>
        </w:rPr>
      </w:pPr>
      <w:r>
        <w:rPr>
          <w:rFonts w:ascii="Inter" w:hAnsi="Inter"/>
          <w:color w:val="141415"/>
          <w:szCs w:val="21"/>
          <w:shd w:val="clear" w:color="auto" w:fill="FFFFFF"/>
        </w:rPr>
        <w:t xml:space="preserve">För digital manual, </w:t>
      </w:r>
      <w:proofErr w:type="spellStart"/>
      <w:r>
        <w:rPr>
          <w:rFonts w:ascii="Inter" w:hAnsi="Inter"/>
          <w:color w:val="141415"/>
          <w:szCs w:val="21"/>
          <w:shd w:val="clear" w:color="auto" w:fill="FFFFFF"/>
        </w:rPr>
        <w:t>besök</w:t>
      </w:r>
      <w:proofErr w:type="spellEnd"/>
      <w:r>
        <w:rPr>
          <w:rFonts w:ascii="Inter" w:hAnsi="Inter"/>
          <w:color w:val="141415"/>
          <w:szCs w:val="21"/>
          <w:shd w:val="clear" w:color="auto" w:fill="FFFFFF"/>
        </w:rPr>
        <w:t xml:space="preserve">: </w:t>
      </w:r>
      <w:r>
        <w:rPr>
          <w:rStyle w:val="spellingdecoratorspellingerrorcomponent-sc-96bf6088-0"/>
          <w:rFonts w:ascii="Inter" w:hAnsi="Inter"/>
          <w:color w:val="141415"/>
          <w:szCs w:val="21"/>
          <w:shd w:val="clear" w:color="auto" w:fill="FFFFFF"/>
        </w:rPr>
        <w:t>strandby</w:t>
      </w:r>
      <w:r>
        <w:rPr>
          <w:rFonts w:ascii="Inter" w:hAnsi="Inter"/>
          <w:color w:val="141415"/>
          <w:szCs w:val="21"/>
          <w:shd w:val="clear" w:color="auto" w:fill="FFFFFF"/>
        </w:rPr>
        <w:t>.se/manuals</w:t>
      </w:r>
    </w:p>
    <w:sectPr w:rsidR="003A63B1" w:rsidRPr="006F60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44BBB0"/>
    <w:multiLevelType w:val="singleLevel"/>
    <w:tmpl w:val="8444BBB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2C573E4"/>
    <w:multiLevelType w:val="singleLevel"/>
    <w:tmpl w:val="B2C573E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95103E7"/>
    <w:multiLevelType w:val="singleLevel"/>
    <w:tmpl w:val="F95103E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29D3D7C"/>
    <w:multiLevelType w:val="singleLevel"/>
    <w:tmpl w:val="229D3D7C"/>
    <w:lvl w:ilvl="0">
      <w:start w:val="1"/>
      <w:numFmt w:val="upperLetter"/>
      <w:suff w:val="space"/>
      <w:lvlText w:val="%1."/>
      <w:lvlJc w:val="left"/>
      <w:pPr>
        <w:ind w:left="404" w:firstLine="0"/>
      </w:pPr>
    </w:lvl>
  </w:abstractNum>
  <w:abstractNum w:abstractNumId="4" w15:restartNumberingAfterBreak="0">
    <w:nsid w:val="5E9EBDE5"/>
    <w:multiLevelType w:val="singleLevel"/>
    <w:tmpl w:val="5E9EBDE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844D2D5"/>
    <w:multiLevelType w:val="singleLevel"/>
    <w:tmpl w:val="6844D2D5"/>
    <w:lvl w:ilvl="0">
      <w:start w:val="1"/>
      <w:numFmt w:val="decimal"/>
      <w:suff w:val="space"/>
      <w:lvlText w:val="%1."/>
      <w:lvlJc w:val="left"/>
    </w:lvl>
  </w:abstractNum>
  <w:num w:numId="1" w16cid:durableId="2130279837">
    <w:abstractNumId w:val="1"/>
  </w:num>
  <w:num w:numId="2" w16cid:durableId="524947340">
    <w:abstractNumId w:val="0"/>
  </w:num>
  <w:num w:numId="3" w16cid:durableId="1788038739">
    <w:abstractNumId w:val="3"/>
  </w:num>
  <w:num w:numId="4" w16cid:durableId="1771051101">
    <w:abstractNumId w:val="2"/>
  </w:num>
  <w:num w:numId="5" w16cid:durableId="997029695">
    <w:abstractNumId w:val="4"/>
  </w:num>
  <w:num w:numId="6" w16cid:durableId="1151675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ViMDI0YjMyZmQ1OTVlNWQ2MjNkZjViZmNhZjU1YzEifQ=="/>
  </w:docVars>
  <w:rsids>
    <w:rsidRoot w:val="009F49B4"/>
    <w:rsid w:val="00055927"/>
    <w:rsid w:val="0008136C"/>
    <w:rsid w:val="000B44D3"/>
    <w:rsid w:val="00240E1A"/>
    <w:rsid w:val="002B7AB9"/>
    <w:rsid w:val="00367CFA"/>
    <w:rsid w:val="003A63B1"/>
    <w:rsid w:val="00510C79"/>
    <w:rsid w:val="00696E19"/>
    <w:rsid w:val="006F609D"/>
    <w:rsid w:val="00762D75"/>
    <w:rsid w:val="009B1DC9"/>
    <w:rsid w:val="009F49B4"/>
    <w:rsid w:val="00AD0D21"/>
    <w:rsid w:val="00DB04EA"/>
    <w:rsid w:val="00F11167"/>
    <w:rsid w:val="00F76D14"/>
    <w:rsid w:val="00FD619F"/>
    <w:rsid w:val="012810B4"/>
    <w:rsid w:val="021F4265"/>
    <w:rsid w:val="02710D0C"/>
    <w:rsid w:val="02A163DC"/>
    <w:rsid w:val="02E030E9"/>
    <w:rsid w:val="031A4A2D"/>
    <w:rsid w:val="06174D0B"/>
    <w:rsid w:val="0680158D"/>
    <w:rsid w:val="08E14130"/>
    <w:rsid w:val="0A586566"/>
    <w:rsid w:val="0AF117B2"/>
    <w:rsid w:val="0B422D73"/>
    <w:rsid w:val="0B971310"/>
    <w:rsid w:val="0CAC0DEC"/>
    <w:rsid w:val="0CB30325"/>
    <w:rsid w:val="0D132C19"/>
    <w:rsid w:val="0D517C68"/>
    <w:rsid w:val="0D9755F8"/>
    <w:rsid w:val="0F1368A3"/>
    <w:rsid w:val="0F40581B"/>
    <w:rsid w:val="0F5B3544"/>
    <w:rsid w:val="0F917A60"/>
    <w:rsid w:val="1384217A"/>
    <w:rsid w:val="14F41582"/>
    <w:rsid w:val="169F72CB"/>
    <w:rsid w:val="18E1461B"/>
    <w:rsid w:val="19193365"/>
    <w:rsid w:val="19E971DB"/>
    <w:rsid w:val="1ABE7FD4"/>
    <w:rsid w:val="1D4B541B"/>
    <w:rsid w:val="1D9E652E"/>
    <w:rsid w:val="1E402E7F"/>
    <w:rsid w:val="20E92A0C"/>
    <w:rsid w:val="21ED3388"/>
    <w:rsid w:val="24172B97"/>
    <w:rsid w:val="2427548F"/>
    <w:rsid w:val="24E46F1D"/>
    <w:rsid w:val="25AB486E"/>
    <w:rsid w:val="25B06295"/>
    <w:rsid w:val="25C33248"/>
    <w:rsid w:val="26BB4984"/>
    <w:rsid w:val="273B32E9"/>
    <w:rsid w:val="27B01338"/>
    <w:rsid w:val="27B84691"/>
    <w:rsid w:val="2B831BF0"/>
    <w:rsid w:val="2FB20DF0"/>
    <w:rsid w:val="304879BA"/>
    <w:rsid w:val="30534F57"/>
    <w:rsid w:val="309F63EE"/>
    <w:rsid w:val="30B55C11"/>
    <w:rsid w:val="318F0FB7"/>
    <w:rsid w:val="31D67BED"/>
    <w:rsid w:val="349E116A"/>
    <w:rsid w:val="37797999"/>
    <w:rsid w:val="378D735D"/>
    <w:rsid w:val="3907406F"/>
    <w:rsid w:val="39E71596"/>
    <w:rsid w:val="3A3C4CAD"/>
    <w:rsid w:val="3ABF38D9"/>
    <w:rsid w:val="3B561D9F"/>
    <w:rsid w:val="3C7050E2"/>
    <w:rsid w:val="401B5C28"/>
    <w:rsid w:val="419B675D"/>
    <w:rsid w:val="41A245DA"/>
    <w:rsid w:val="42FA126B"/>
    <w:rsid w:val="437E1E93"/>
    <w:rsid w:val="43EE6150"/>
    <w:rsid w:val="48AB7349"/>
    <w:rsid w:val="49AB775A"/>
    <w:rsid w:val="4B187071"/>
    <w:rsid w:val="4B5C7013"/>
    <w:rsid w:val="4BE0566A"/>
    <w:rsid w:val="4C6F469D"/>
    <w:rsid w:val="4CCE5C39"/>
    <w:rsid w:val="4D25662B"/>
    <w:rsid w:val="4D875DE8"/>
    <w:rsid w:val="512E314A"/>
    <w:rsid w:val="51536D04"/>
    <w:rsid w:val="525D0000"/>
    <w:rsid w:val="54C90416"/>
    <w:rsid w:val="554760F5"/>
    <w:rsid w:val="55C0633B"/>
    <w:rsid w:val="567C4958"/>
    <w:rsid w:val="58353010"/>
    <w:rsid w:val="58767185"/>
    <w:rsid w:val="5919260C"/>
    <w:rsid w:val="5EA031AD"/>
    <w:rsid w:val="5FEA14D3"/>
    <w:rsid w:val="60193217"/>
    <w:rsid w:val="60874625"/>
    <w:rsid w:val="60FB2392"/>
    <w:rsid w:val="627D5CDF"/>
    <w:rsid w:val="62876ED7"/>
    <w:rsid w:val="6380207D"/>
    <w:rsid w:val="63F7561D"/>
    <w:rsid w:val="653C6A80"/>
    <w:rsid w:val="659A6BA8"/>
    <w:rsid w:val="661B7AB4"/>
    <w:rsid w:val="6882363A"/>
    <w:rsid w:val="69D510D8"/>
    <w:rsid w:val="6A0445F0"/>
    <w:rsid w:val="6DEC1F6B"/>
    <w:rsid w:val="6E22598D"/>
    <w:rsid w:val="6F974837"/>
    <w:rsid w:val="719B7F30"/>
    <w:rsid w:val="71A768D5"/>
    <w:rsid w:val="72C62D8B"/>
    <w:rsid w:val="742C1313"/>
    <w:rsid w:val="74BD1F6B"/>
    <w:rsid w:val="74C62534"/>
    <w:rsid w:val="74DB7C54"/>
    <w:rsid w:val="75556121"/>
    <w:rsid w:val="78C37D6C"/>
    <w:rsid w:val="78FD327E"/>
    <w:rsid w:val="799139C7"/>
    <w:rsid w:val="7A1563A6"/>
    <w:rsid w:val="7D1E1A15"/>
    <w:rsid w:val="7D551441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4BC376"/>
  <w15:docId w15:val="{A8934FAF-5942-4B69-9AD7-75A42AA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6F609D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qFormat/>
    <w:pPr>
      <w:jc w:val="left"/>
    </w:pPr>
  </w:style>
  <w:style w:type="paragraph" w:styleId="Ballongtext">
    <w:name w:val="Balloon Text"/>
    <w:basedOn w:val="Normal"/>
    <w:link w:val="BallongtextChar"/>
    <w:qFormat/>
    <w:rPr>
      <w:sz w:val="18"/>
      <w:szCs w:val="18"/>
    </w:rPr>
  </w:style>
  <w:style w:type="paragraph" w:styleId="Normalweb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ellrutnt">
    <w:name w:val="Table Grid"/>
    <w:basedOn w:val="Normaltabel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gtextChar">
    <w:name w:val="Ballongtext Char"/>
    <w:basedOn w:val="Standardstycketeckensnitt"/>
    <w:link w:val="Ballong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6F60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spellingdecoratorspellingerrorcomponent-sc-96bf6088-0">
    <w:name w:val="spellingdecorator__spellingerrorcomponent-sc-96bf6088-0"/>
    <w:basedOn w:val="Standardstycketeckensnitt"/>
    <w:rsid w:val="003A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1073</Words>
  <Characters>5692</Characters>
  <Application>Microsoft Office Word</Application>
  <DocSecurity>0</DocSecurity>
  <Lines>47</Lines>
  <Paragraphs>13</Paragraphs>
  <ScaleCrop>false</ScaleCrop>
  <Company>China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Lina Elmgren</cp:lastModifiedBy>
  <cp:revision>4</cp:revision>
  <dcterms:created xsi:type="dcterms:W3CDTF">2025-06-28T15:39:00Z</dcterms:created>
  <dcterms:modified xsi:type="dcterms:W3CDTF">2026-06-09T11:48:00Z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82AEF9A49079482198FCC5CDCB403736_13</vt:lpwstr>
  </property>
  <property fmtid="{D5CDD505-2E9C-101B-9397-08002B2CF9AE}" pid="4" name="KSOTemplateDocerSaveRecord">
    <vt:lpwstr>eyJoZGlkIjoiM2Y3YWExOTBiNjNkZjM0OWQ2YjQxN2YwM2YwYTJmMjgiLCJ1c2VySWQiOiI0MjU3NzY4MDAifQ==</vt:lpwstr>
  </property>
</Properties>
</file>